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327DD" w14:textId="77777777" w:rsidR="00C45814" w:rsidRDefault="00C45814" w:rsidP="00333AEE">
      <w:pPr>
        <w:jc w:val="center"/>
        <w:rPr>
          <w:b/>
          <w:sz w:val="20"/>
          <w:szCs w:val="20"/>
        </w:rPr>
      </w:pPr>
    </w:p>
    <w:p w14:paraId="3C464697" w14:textId="0C3DE913" w:rsidR="00333AEE" w:rsidRPr="004B4768" w:rsidRDefault="0062491B" w:rsidP="00333AEE">
      <w:pPr>
        <w:jc w:val="center"/>
        <w:rPr>
          <w:b/>
          <w:sz w:val="20"/>
          <w:szCs w:val="20"/>
        </w:rPr>
      </w:pPr>
      <w:r w:rsidRPr="004B4768">
        <w:rPr>
          <w:b/>
          <w:sz w:val="20"/>
          <w:szCs w:val="20"/>
        </w:rPr>
        <w:t xml:space="preserve">CILEx </w:t>
      </w:r>
      <w:r w:rsidR="00E03157" w:rsidRPr="004B4768">
        <w:rPr>
          <w:b/>
          <w:sz w:val="20"/>
          <w:szCs w:val="20"/>
        </w:rPr>
        <w:t>Institutional Exemption</w:t>
      </w:r>
      <w:r w:rsidR="00333AEE" w:rsidRPr="004B4768">
        <w:rPr>
          <w:b/>
          <w:sz w:val="20"/>
          <w:szCs w:val="20"/>
        </w:rPr>
        <w:t xml:space="preserve"> </w:t>
      </w:r>
      <w:r w:rsidR="007F6EE8" w:rsidRPr="004B4768">
        <w:rPr>
          <w:b/>
          <w:sz w:val="20"/>
          <w:szCs w:val="20"/>
        </w:rPr>
        <w:t>Standard Requirements</w:t>
      </w:r>
      <w:r w:rsidRPr="004B4768">
        <w:rPr>
          <w:b/>
          <w:sz w:val="20"/>
          <w:szCs w:val="20"/>
        </w:rPr>
        <w:t xml:space="preserve"> </w:t>
      </w:r>
      <w:r w:rsidR="00C45814">
        <w:rPr>
          <w:b/>
          <w:sz w:val="20"/>
          <w:szCs w:val="20"/>
        </w:rPr>
        <w:t>Form</w:t>
      </w:r>
    </w:p>
    <w:p w14:paraId="759DEC7B" w14:textId="7F92E147" w:rsidR="00D729D9" w:rsidRDefault="00D729D9" w:rsidP="00333AEE">
      <w:pPr>
        <w:jc w:val="center"/>
        <w:rPr>
          <w:b/>
          <w:sz w:val="20"/>
          <w:szCs w:val="20"/>
        </w:rPr>
      </w:pPr>
    </w:p>
    <w:p w14:paraId="5B614C55" w14:textId="639E01F8" w:rsidR="004B4768" w:rsidRPr="004B4768" w:rsidRDefault="004B4768" w:rsidP="004B4768">
      <w:pPr>
        <w:rPr>
          <w:sz w:val="20"/>
          <w:szCs w:val="20"/>
          <w:u w:val="single"/>
        </w:rPr>
      </w:pPr>
      <w:r w:rsidRPr="004B4768">
        <w:rPr>
          <w:sz w:val="20"/>
          <w:szCs w:val="20"/>
        </w:rPr>
        <w:t xml:space="preserve">Please </w:t>
      </w:r>
      <w:r w:rsidR="00D712B7">
        <w:rPr>
          <w:sz w:val="20"/>
          <w:szCs w:val="20"/>
        </w:rPr>
        <w:t xml:space="preserve">complete this form, </w:t>
      </w:r>
      <w:r w:rsidRPr="004B4768">
        <w:rPr>
          <w:sz w:val="20"/>
          <w:szCs w:val="20"/>
        </w:rPr>
        <w:t>sign and date it</w:t>
      </w:r>
      <w:r w:rsidR="00D712B7">
        <w:rPr>
          <w:sz w:val="20"/>
          <w:szCs w:val="20"/>
        </w:rPr>
        <w:t xml:space="preserve"> and </w:t>
      </w:r>
      <w:r w:rsidRPr="004B4768">
        <w:rPr>
          <w:sz w:val="20"/>
          <w:szCs w:val="20"/>
        </w:rPr>
        <w:t xml:space="preserve">then return it to:  </w:t>
      </w:r>
    </w:p>
    <w:p w14:paraId="2745A3EF" w14:textId="5DB91416" w:rsidR="004B4768" w:rsidRPr="004B4768" w:rsidRDefault="00BF7A08" w:rsidP="004B4768">
      <w:pPr>
        <w:rPr>
          <w:sz w:val="20"/>
          <w:szCs w:val="20"/>
        </w:rPr>
      </w:pPr>
      <w:hyperlink r:id="rId8" w:history="1">
        <w:r w:rsidR="004B4768" w:rsidRPr="004B4768">
          <w:rPr>
            <w:rStyle w:val="Hyperlink"/>
            <w:sz w:val="20"/>
            <w:szCs w:val="20"/>
          </w:rPr>
          <w:t>laura.holland@cilex.org.uk</w:t>
        </w:r>
      </w:hyperlink>
    </w:p>
    <w:p w14:paraId="3EBA3A83" w14:textId="7C2F7B74" w:rsidR="004B4768" w:rsidRPr="004B4768" w:rsidRDefault="004B4768" w:rsidP="004B4768">
      <w:pPr>
        <w:shd w:val="clear" w:color="auto" w:fill="FFFFFF" w:themeFill="background1"/>
        <w:rPr>
          <w:sz w:val="20"/>
          <w:szCs w:val="20"/>
        </w:rPr>
      </w:pPr>
      <w:r w:rsidRPr="004B4768">
        <w:rPr>
          <w:sz w:val="20"/>
          <w:szCs w:val="20"/>
        </w:rPr>
        <w:t>or send by post to:</w:t>
      </w:r>
    </w:p>
    <w:p w14:paraId="48F4AF1A" w14:textId="78B9767E" w:rsidR="004B4768" w:rsidRPr="004B4768" w:rsidRDefault="004B4768" w:rsidP="004B4768">
      <w:pPr>
        <w:shd w:val="clear" w:color="auto" w:fill="FFFFFF" w:themeFill="background1"/>
        <w:spacing w:after="0"/>
        <w:rPr>
          <w:sz w:val="20"/>
          <w:szCs w:val="20"/>
        </w:rPr>
      </w:pPr>
      <w:r w:rsidRPr="004B4768">
        <w:rPr>
          <w:sz w:val="20"/>
          <w:szCs w:val="20"/>
        </w:rPr>
        <w:t>Institutional Exemptions</w:t>
      </w:r>
    </w:p>
    <w:p w14:paraId="7E03B3AF" w14:textId="48409A22" w:rsidR="004B4768" w:rsidRPr="004B4768" w:rsidRDefault="004B4768" w:rsidP="004B4768">
      <w:pPr>
        <w:shd w:val="clear" w:color="auto" w:fill="FFFFFF" w:themeFill="background1"/>
        <w:spacing w:after="0"/>
        <w:rPr>
          <w:sz w:val="20"/>
          <w:szCs w:val="20"/>
        </w:rPr>
      </w:pPr>
      <w:r w:rsidRPr="004B4768">
        <w:rPr>
          <w:sz w:val="20"/>
          <w:szCs w:val="20"/>
        </w:rPr>
        <w:t>Accreditation team</w:t>
      </w:r>
    </w:p>
    <w:p w14:paraId="09638112" w14:textId="449FFE89" w:rsidR="004B4768" w:rsidRPr="004B4768" w:rsidRDefault="004B4768" w:rsidP="004B4768">
      <w:pPr>
        <w:shd w:val="clear" w:color="auto" w:fill="FFFFFF" w:themeFill="background1"/>
        <w:spacing w:after="0"/>
        <w:rPr>
          <w:sz w:val="20"/>
          <w:szCs w:val="20"/>
        </w:rPr>
      </w:pPr>
      <w:r w:rsidRPr="004B4768">
        <w:rPr>
          <w:sz w:val="20"/>
          <w:szCs w:val="20"/>
        </w:rPr>
        <w:t>The Chartered Institute of Legal Executives,</w:t>
      </w:r>
    </w:p>
    <w:p w14:paraId="495B3BF9" w14:textId="77777777" w:rsidR="004B4768" w:rsidRPr="004B4768" w:rsidRDefault="004B4768" w:rsidP="004B4768">
      <w:pPr>
        <w:shd w:val="clear" w:color="auto" w:fill="FFFFFF" w:themeFill="background1"/>
        <w:spacing w:after="0"/>
        <w:rPr>
          <w:sz w:val="20"/>
          <w:szCs w:val="20"/>
        </w:rPr>
      </w:pPr>
      <w:r w:rsidRPr="004B4768">
        <w:rPr>
          <w:sz w:val="20"/>
          <w:szCs w:val="20"/>
        </w:rPr>
        <w:t xml:space="preserve">Kempston Manor, </w:t>
      </w:r>
    </w:p>
    <w:p w14:paraId="4C188E48" w14:textId="77777777" w:rsidR="004B4768" w:rsidRPr="004B4768" w:rsidRDefault="004B4768" w:rsidP="004B4768">
      <w:pPr>
        <w:shd w:val="clear" w:color="auto" w:fill="FFFFFF" w:themeFill="background1"/>
        <w:spacing w:after="0"/>
        <w:rPr>
          <w:sz w:val="20"/>
          <w:szCs w:val="20"/>
        </w:rPr>
      </w:pPr>
      <w:r w:rsidRPr="004B4768">
        <w:rPr>
          <w:sz w:val="20"/>
          <w:szCs w:val="20"/>
        </w:rPr>
        <w:t xml:space="preserve">Kempston, </w:t>
      </w:r>
    </w:p>
    <w:p w14:paraId="65173D4A" w14:textId="77777777" w:rsidR="004B4768" w:rsidRPr="004B4768" w:rsidRDefault="004B4768" w:rsidP="004B4768">
      <w:pPr>
        <w:shd w:val="clear" w:color="auto" w:fill="FFFFFF" w:themeFill="background1"/>
        <w:spacing w:after="0"/>
        <w:rPr>
          <w:sz w:val="20"/>
          <w:szCs w:val="20"/>
        </w:rPr>
      </w:pPr>
      <w:r w:rsidRPr="004B4768">
        <w:rPr>
          <w:sz w:val="20"/>
          <w:szCs w:val="20"/>
        </w:rPr>
        <w:t>Bedford, MK42 7AB</w:t>
      </w:r>
    </w:p>
    <w:p w14:paraId="4797379E" w14:textId="77777777" w:rsidR="004B4768" w:rsidRDefault="004B4768" w:rsidP="004B4768">
      <w:pPr>
        <w:shd w:val="clear" w:color="auto" w:fill="FFFFFF" w:themeFill="background1"/>
        <w:spacing w:after="0"/>
      </w:pPr>
    </w:p>
    <w:p w14:paraId="0C48D39B" w14:textId="77777777" w:rsidR="004B4768" w:rsidRDefault="004B4768" w:rsidP="004B4768">
      <w:pPr>
        <w:rPr>
          <w:b/>
        </w:rPr>
      </w:pPr>
    </w:p>
    <w:p w14:paraId="0F3D8C48" w14:textId="5B133E45" w:rsidR="004B4768" w:rsidRPr="004B4768" w:rsidRDefault="004B4768" w:rsidP="004B4768">
      <w:pPr>
        <w:rPr>
          <w:b/>
          <w:sz w:val="20"/>
          <w:szCs w:val="20"/>
        </w:rPr>
      </w:pPr>
      <w:r w:rsidRPr="004B4768">
        <w:rPr>
          <w:b/>
          <w:sz w:val="20"/>
          <w:szCs w:val="20"/>
        </w:rPr>
        <w:t>Organisation Name:</w:t>
      </w:r>
    </w:p>
    <w:p w14:paraId="473B5E81" w14:textId="77777777" w:rsidR="004B4768" w:rsidRPr="004B4768" w:rsidRDefault="004B4768" w:rsidP="004B4768">
      <w:pPr>
        <w:rPr>
          <w:b/>
          <w:sz w:val="20"/>
          <w:szCs w:val="20"/>
        </w:rPr>
      </w:pPr>
      <w:r w:rsidRPr="004B4768">
        <w:rPr>
          <w:b/>
          <w:sz w:val="20"/>
          <w:szCs w:val="20"/>
        </w:rPr>
        <w:t>Contact Name:</w:t>
      </w:r>
    </w:p>
    <w:p w14:paraId="4BA5451E" w14:textId="77777777" w:rsidR="004B4768" w:rsidRPr="004B4768" w:rsidRDefault="004B4768" w:rsidP="004B4768">
      <w:pPr>
        <w:rPr>
          <w:b/>
          <w:sz w:val="20"/>
          <w:szCs w:val="20"/>
        </w:rPr>
      </w:pPr>
      <w:r w:rsidRPr="004B4768">
        <w:rPr>
          <w:b/>
          <w:sz w:val="20"/>
          <w:szCs w:val="20"/>
        </w:rPr>
        <w:t>Contact Tel/Mob:</w:t>
      </w:r>
    </w:p>
    <w:p w14:paraId="6F0EE2C6" w14:textId="6B7A4E48" w:rsidR="00333AEE" w:rsidRPr="004B4768" w:rsidRDefault="004B4768" w:rsidP="0062491B">
      <w:pPr>
        <w:rPr>
          <w:b/>
          <w:sz w:val="20"/>
          <w:szCs w:val="20"/>
        </w:rPr>
      </w:pPr>
      <w:r w:rsidRPr="004B4768">
        <w:rPr>
          <w:b/>
          <w:sz w:val="20"/>
          <w:szCs w:val="20"/>
        </w:rPr>
        <w:t>Email:</w:t>
      </w:r>
    </w:p>
    <w:p w14:paraId="4E1A1E8F" w14:textId="60EAA26B" w:rsidR="004B4768" w:rsidRDefault="004B4768">
      <w:pPr>
        <w:rPr>
          <w:b/>
        </w:rPr>
      </w:pPr>
      <w:r>
        <w:rPr>
          <w:b/>
        </w:rPr>
        <w:br w:type="page"/>
      </w:r>
    </w:p>
    <w:p w14:paraId="2465DD28" w14:textId="77777777" w:rsidR="004B4768" w:rsidRDefault="004B4768" w:rsidP="0062491B">
      <w:pPr>
        <w:rPr>
          <w:b/>
        </w:rPr>
      </w:pPr>
    </w:p>
    <w:tbl>
      <w:tblPr>
        <w:tblStyle w:val="TableGrid"/>
        <w:tblW w:w="1460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4253"/>
        <w:gridCol w:w="3118"/>
        <w:gridCol w:w="2977"/>
        <w:gridCol w:w="2977"/>
      </w:tblGrid>
      <w:tr w:rsidR="0075417C" w14:paraId="23F136F5" w14:textId="58E442CA" w:rsidTr="0075417C">
        <w:tc>
          <w:tcPr>
            <w:tcW w:w="1276" w:type="dxa"/>
            <w:shd w:val="clear" w:color="auto" w:fill="D9D9D9" w:themeFill="background1" w:themeFillShade="D9"/>
          </w:tcPr>
          <w:p w14:paraId="4D03D9C2" w14:textId="77777777" w:rsidR="0075417C" w:rsidRPr="00980047" w:rsidRDefault="0075417C" w:rsidP="007147B7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27C5C464" w14:textId="77777777" w:rsidR="0075417C" w:rsidRPr="00980047" w:rsidRDefault="0075417C" w:rsidP="00C41722">
            <w:pPr>
              <w:spacing w:before="120" w:after="120"/>
              <w:rPr>
                <w:b/>
                <w:sz w:val="20"/>
                <w:szCs w:val="20"/>
              </w:rPr>
            </w:pPr>
            <w:r w:rsidRPr="00980047">
              <w:rPr>
                <w:b/>
                <w:sz w:val="20"/>
                <w:szCs w:val="20"/>
              </w:rPr>
              <w:t xml:space="preserve">Organisation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90BECCB" w14:textId="77777777" w:rsidR="0075417C" w:rsidRPr="00FA3CA9" w:rsidRDefault="0075417C" w:rsidP="00C41722">
            <w:pPr>
              <w:spacing w:before="120" w:after="120"/>
              <w:rPr>
                <w:b/>
                <w:sz w:val="20"/>
                <w:szCs w:val="20"/>
              </w:rPr>
            </w:pPr>
            <w:r w:rsidRPr="00FA3CA9">
              <w:rPr>
                <w:b/>
                <w:sz w:val="20"/>
                <w:szCs w:val="20"/>
              </w:rPr>
              <w:t>Examples of Indicative Evidence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B3CA0E6" w14:textId="5C62E090" w:rsidR="0075417C" w:rsidRPr="00FA3CA9" w:rsidRDefault="0075417C" w:rsidP="00C4172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7E327E8" w14:textId="2BDEF19A" w:rsidR="0075417C" w:rsidRDefault="0075417C" w:rsidP="00C4172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Evidence Location</w:t>
            </w:r>
          </w:p>
        </w:tc>
      </w:tr>
      <w:tr w:rsidR="0075417C" w14:paraId="4E6FC39B" w14:textId="707ED807" w:rsidTr="0075417C">
        <w:tc>
          <w:tcPr>
            <w:tcW w:w="1276" w:type="dxa"/>
            <w:shd w:val="clear" w:color="auto" w:fill="D9D9D9" w:themeFill="background1" w:themeFillShade="D9"/>
          </w:tcPr>
          <w:p w14:paraId="77D62027" w14:textId="77777777" w:rsidR="0075417C" w:rsidRDefault="0075417C" w:rsidP="00F9406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6C9C7F7C" w14:textId="77777777" w:rsidR="0075417C" w:rsidRPr="006A1A96" w:rsidRDefault="0075417C" w:rsidP="00F9406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Management, Staffing and Administration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AD3BA0C" w14:textId="77777777" w:rsidR="0075417C" w:rsidRPr="00523DE2" w:rsidRDefault="0075417C" w:rsidP="007147B7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034EA0EC" w14:textId="77777777" w:rsidR="0075417C" w:rsidRPr="00523DE2" w:rsidRDefault="0075417C" w:rsidP="007147B7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4D328232" w14:textId="77777777" w:rsidR="0075417C" w:rsidRPr="00523DE2" w:rsidRDefault="0075417C" w:rsidP="007147B7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05095FC9" w14:textId="25B9A988" w:rsidTr="0075417C">
        <w:tc>
          <w:tcPr>
            <w:tcW w:w="1276" w:type="dxa"/>
            <w:shd w:val="clear" w:color="auto" w:fill="00B0F0"/>
          </w:tcPr>
          <w:p w14:paraId="30AFFC15" w14:textId="77777777" w:rsidR="0075417C" w:rsidRPr="004B224C" w:rsidRDefault="0075417C" w:rsidP="006152B2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253" w:type="dxa"/>
          </w:tcPr>
          <w:p w14:paraId="6A66853F" w14:textId="77777777" w:rsidR="0075417C" w:rsidRPr="004B224C" w:rsidRDefault="0075417C" w:rsidP="006152B2">
            <w:pPr>
              <w:spacing w:before="120"/>
              <w:rPr>
                <w:sz w:val="20"/>
                <w:szCs w:val="20"/>
              </w:rPr>
            </w:pPr>
            <w:r w:rsidRPr="004B224C">
              <w:rPr>
                <w:sz w:val="20"/>
                <w:szCs w:val="20"/>
              </w:rPr>
              <w:t>The management structure is clearly defined, documented and understood, including the role and extent of authority of any owners, trustees or governing body</w:t>
            </w:r>
            <w:r>
              <w:rPr>
                <w:sz w:val="20"/>
                <w:szCs w:val="20"/>
              </w:rPr>
              <w:t xml:space="preserve"> of the organisation.</w:t>
            </w:r>
          </w:p>
        </w:tc>
        <w:tc>
          <w:tcPr>
            <w:tcW w:w="3118" w:type="dxa"/>
          </w:tcPr>
          <w:p w14:paraId="7A12B6FF" w14:textId="77777777" w:rsidR="0075417C" w:rsidRPr="004B224C" w:rsidRDefault="0075417C" w:rsidP="006152B2">
            <w:pPr>
              <w:spacing w:before="120"/>
              <w:rPr>
                <w:sz w:val="20"/>
                <w:szCs w:val="20"/>
              </w:rPr>
            </w:pPr>
            <w:r w:rsidRPr="004B224C">
              <w:rPr>
                <w:sz w:val="20"/>
                <w:szCs w:val="20"/>
              </w:rPr>
              <w:t>Up-to-date organisation chart</w:t>
            </w:r>
          </w:p>
        </w:tc>
        <w:tc>
          <w:tcPr>
            <w:tcW w:w="2977" w:type="dxa"/>
          </w:tcPr>
          <w:p w14:paraId="2417A8D8" w14:textId="77777777" w:rsidR="0075417C" w:rsidRPr="004B224C" w:rsidRDefault="0075417C" w:rsidP="006152B2">
            <w:pPr>
              <w:spacing w:before="12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14:paraId="5EA9996D" w14:textId="77777777" w:rsidR="0075417C" w:rsidRPr="004B224C" w:rsidRDefault="0075417C" w:rsidP="006152B2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4ECEE564" w14:textId="2B6FCE54" w:rsidTr="0075417C">
        <w:tc>
          <w:tcPr>
            <w:tcW w:w="1276" w:type="dxa"/>
            <w:shd w:val="clear" w:color="auto" w:fill="00B0F0"/>
          </w:tcPr>
          <w:p w14:paraId="53AC55A5" w14:textId="77777777" w:rsidR="0075417C" w:rsidRPr="00D47877" w:rsidRDefault="0075417C" w:rsidP="006152B2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253" w:type="dxa"/>
          </w:tcPr>
          <w:p w14:paraId="155E7A8E" w14:textId="6453A1BA" w:rsidR="0075417C" w:rsidRPr="00D47877" w:rsidRDefault="0075417C" w:rsidP="006152B2">
            <w:pPr>
              <w:spacing w:before="120"/>
              <w:rPr>
                <w:sz w:val="20"/>
                <w:szCs w:val="20"/>
              </w:rPr>
            </w:pPr>
            <w:r w:rsidRPr="00D47877">
              <w:rPr>
                <w:sz w:val="20"/>
                <w:szCs w:val="20"/>
              </w:rPr>
              <w:t xml:space="preserve">The organisation has suitably qualified and experienced staff </w:t>
            </w:r>
            <w:r>
              <w:rPr>
                <w:sz w:val="20"/>
                <w:szCs w:val="20"/>
              </w:rPr>
              <w:t xml:space="preserve">responsible for managing and delivering </w:t>
            </w:r>
            <w:r w:rsidRPr="00D47877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Institutional Exemption</w:t>
            </w:r>
            <w:r w:rsidRPr="00D47877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14:paraId="6490445E" w14:textId="77777777" w:rsidR="0075417C" w:rsidRPr="00D47877" w:rsidRDefault="0075417C" w:rsidP="006152B2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CVs/statements from senior management within the organisation</w:t>
            </w:r>
          </w:p>
        </w:tc>
        <w:tc>
          <w:tcPr>
            <w:tcW w:w="2977" w:type="dxa"/>
          </w:tcPr>
          <w:p w14:paraId="53184EE9" w14:textId="77777777" w:rsidR="0075417C" w:rsidRDefault="0075417C" w:rsidP="006152B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B4B3D49" w14:textId="77777777" w:rsidR="0075417C" w:rsidRDefault="0075417C" w:rsidP="006152B2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69056EBE" w14:textId="107B1262" w:rsidTr="0075417C">
        <w:tc>
          <w:tcPr>
            <w:tcW w:w="1276" w:type="dxa"/>
            <w:shd w:val="clear" w:color="auto" w:fill="00B0F0"/>
          </w:tcPr>
          <w:p w14:paraId="724311F4" w14:textId="77777777" w:rsidR="0075417C" w:rsidRPr="00D47877" w:rsidRDefault="0075417C" w:rsidP="006152B2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253" w:type="dxa"/>
            <w:shd w:val="clear" w:color="auto" w:fill="auto"/>
          </w:tcPr>
          <w:p w14:paraId="1214BBAC" w14:textId="2B2B5A8B" w:rsidR="0075417C" w:rsidRPr="00D47877" w:rsidRDefault="0075417C" w:rsidP="006152B2">
            <w:pPr>
              <w:spacing w:before="120"/>
              <w:rPr>
                <w:i/>
                <w:sz w:val="20"/>
                <w:szCs w:val="20"/>
              </w:rPr>
            </w:pPr>
            <w:r w:rsidRPr="00D47877">
              <w:rPr>
                <w:sz w:val="20"/>
                <w:szCs w:val="20"/>
              </w:rPr>
              <w:t xml:space="preserve">There is support within the </w:t>
            </w:r>
            <w:r>
              <w:rPr>
                <w:sz w:val="20"/>
                <w:szCs w:val="20"/>
              </w:rPr>
              <w:t>organisation</w:t>
            </w:r>
            <w:r w:rsidRPr="00D47877">
              <w:rPr>
                <w:sz w:val="20"/>
                <w:szCs w:val="20"/>
              </w:rPr>
              <w:t xml:space="preserve"> for the </w:t>
            </w:r>
            <w:r>
              <w:rPr>
                <w:sz w:val="20"/>
                <w:szCs w:val="20"/>
              </w:rPr>
              <w:t>Institutional Exemption</w:t>
            </w:r>
            <w:r w:rsidRPr="00D47877">
              <w:rPr>
                <w:sz w:val="20"/>
                <w:szCs w:val="20"/>
              </w:rPr>
              <w:t xml:space="preserve"> from Senior Management</w:t>
            </w:r>
          </w:p>
        </w:tc>
        <w:tc>
          <w:tcPr>
            <w:tcW w:w="3118" w:type="dxa"/>
            <w:shd w:val="clear" w:color="auto" w:fill="auto"/>
          </w:tcPr>
          <w:p w14:paraId="40707D0B" w14:textId="77777777" w:rsidR="0075417C" w:rsidRPr="00D47877" w:rsidRDefault="0075417C" w:rsidP="006152B2">
            <w:pPr>
              <w:spacing w:before="120"/>
              <w:rPr>
                <w:sz w:val="20"/>
                <w:szCs w:val="20"/>
              </w:rPr>
            </w:pPr>
            <w:r w:rsidRPr="00D47877">
              <w:rPr>
                <w:sz w:val="20"/>
                <w:szCs w:val="20"/>
              </w:rPr>
              <w:t>Correspondence; signature on relevant documents</w:t>
            </w:r>
          </w:p>
        </w:tc>
        <w:tc>
          <w:tcPr>
            <w:tcW w:w="2977" w:type="dxa"/>
          </w:tcPr>
          <w:p w14:paraId="743CD8B7" w14:textId="77777777" w:rsidR="0075417C" w:rsidRPr="00D47877" w:rsidRDefault="0075417C" w:rsidP="006152B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C7CECA0" w14:textId="77777777" w:rsidR="0075417C" w:rsidRPr="00D47877" w:rsidRDefault="0075417C" w:rsidP="006152B2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6E7FB433" w14:textId="3F8EAAB7" w:rsidTr="0075417C">
        <w:tc>
          <w:tcPr>
            <w:tcW w:w="1276" w:type="dxa"/>
            <w:shd w:val="clear" w:color="auto" w:fill="00B0F0"/>
          </w:tcPr>
          <w:p w14:paraId="1076706E" w14:textId="77777777" w:rsidR="0075417C" w:rsidRPr="00A831AD" w:rsidRDefault="0075417C" w:rsidP="006152B2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4253" w:type="dxa"/>
          </w:tcPr>
          <w:p w14:paraId="2AC3D3AD" w14:textId="030190C8" w:rsidR="0075417C" w:rsidRDefault="0075417C" w:rsidP="006152B2">
            <w:pPr>
              <w:spacing w:before="120"/>
              <w:rPr>
                <w:sz w:val="20"/>
                <w:szCs w:val="20"/>
              </w:rPr>
            </w:pPr>
            <w:r w:rsidRPr="00A831AD">
              <w:rPr>
                <w:sz w:val="20"/>
                <w:szCs w:val="20"/>
              </w:rPr>
              <w:t xml:space="preserve">There are clear </w:t>
            </w:r>
            <w:r>
              <w:rPr>
                <w:sz w:val="20"/>
                <w:szCs w:val="20"/>
              </w:rPr>
              <w:t xml:space="preserve">and effective internal and external </w:t>
            </w:r>
            <w:r w:rsidRPr="00A831AD">
              <w:rPr>
                <w:sz w:val="20"/>
                <w:szCs w:val="20"/>
              </w:rPr>
              <w:t xml:space="preserve">channels of communication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ie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A831AD">
              <w:rPr>
                <w:sz w:val="20"/>
                <w:szCs w:val="20"/>
              </w:rPr>
              <w:t>between management and</w:t>
            </w:r>
            <w:r>
              <w:rPr>
                <w:sz w:val="20"/>
                <w:szCs w:val="20"/>
              </w:rPr>
              <w:t xml:space="preserve"> the</w:t>
            </w:r>
            <w:r w:rsidRPr="00A831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Institutional Exemption delivery team, and between the organisation and CILEx)</w:t>
            </w:r>
          </w:p>
        </w:tc>
        <w:tc>
          <w:tcPr>
            <w:tcW w:w="3118" w:type="dxa"/>
          </w:tcPr>
          <w:p w14:paraId="359C51AA" w14:textId="77777777" w:rsidR="0075417C" w:rsidRPr="00523DE2" w:rsidRDefault="0075417C" w:rsidP="006152B2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Statement explaining how communication works</w:t>
            </w:r>
          </w:p>
        </w:tc>
        <w:tc>
          <w:tcPr>
            <w:tcW w:w="2977" w:type="dxa"/>
          </w:tcPr>
          <w:p w14:paraId="500AA019" w14:textId="77777777" w:rsidR="0075417C" w:rsidRDefault="0075417C" w:rsidP="006152B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F37FA3B" w14:textId="77777777" w:rsidR="0075417C" w:rsidRDefault="0075417C" w:rsidP="006152B2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5FCC18F5" w14:textId="01879BC7" w:rsidTr="0075417C">
        <w:tc>
          <w:tcPr>
            <w:tcW w:w="1276" w:type="dxa"/>
            <w:shd w:val="clear" w:color="auto" w:fill="00B0F0"/>
          </w:tcPr>
          <w:p w14:paraId="74C1C79E" w14:textId="2D6BA34D" w:rsidR="0075417C" w:rsidRDefault="0075417C" w:rsidP="006152B2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253" w:type="dxa"/>
          </w:tcPr>
          <w:p w14:paraId="4913FAB3" w14:textId="400F53C5" w:rsidR="0075417C" w:rsidRPr="00351016" w:rsidRDefault="0075417C" w:rsidP="006152B2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The </w:t>
            </w:r>
            <w:r w:rsidRPr="006367F2">
              <w:rPr>
                <w:rFonts w:eastAsia="Calibri"/>
                <w:sz w:val="20"/>
                <w:szCs w:val="20"/>
              </w:rPr>
              <w:t>administrative support</w:t>
            </w:r>
            <w:r>
              <w:rPr>
                <w:rFonts w:eastAsia="Calibri"/>
                <w:sz w:val="20"/>
                <w:szCs w:val="20"/>
              </w:rPr>
              <w:t xml:space="preserve"> available</w:t>
            </w:r>
            <w:r w:rsidRPr="006367F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for</w:t>
            </w:r>
            <w:r w:rsidRPr="006367F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Institutional Exemption delivery </w:t>
            </w:r>
            <w:r w:rsidRPr="006367F2">
              <w:rPr>
                <w:rFonts w:eastAsia="Calibri"/>
                <w:sz w:val="20"/>
                <w:szCs w:val="20"/>
              </w:rPr>
              <w:t xml:space="preserve">is </w:t>
            </w:r>
            <w:proofErr w:type="gramStart"/>
            <w:r>
              <w:rPr>
                <w:rFonts w:eastAsia="Calibri"/>
                <w:sz w:val="20"/>
                <w:szCs w:val="20"/>
              </w:rPr>
              <w:t>sufficient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and </w:t>
            </w:r>
            <w:r w:rsidRPr="006367F2">
              <w:rPr>
                <w:rFonts w:eastAsia="Calibri"/>
                <w:sz w:val="20"/>
                <w:szCs w:val="20"/>
              </w:rPr>
              <w:t xml:space="preserve">clearly </w:t>
            </w:r>
            <w:r>
              <w:rPr>
                <w:rFonts w:eastAsia="Calibri"/>
                <w:sz w:val="20"/>
                <w:szCs w:val="20"/>
              </w:rPr>
              <w:t>defined and documented</w:t>
            </w:r>
            <w:r w:rsidRPr="006367F2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14:paraId="1E857A13" w14:textId="4E9F01CC" w:rsidR="0075417C" w:rsidRDefault="0075417C" w:rsidP="006152B2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Statement confirming number of administrators, roles and how they will cope with the anticipated workload from the Institutional Exemption.</w:t>
            </w:r>
          </w:p>
        </w:tc>
        <w:tc>
          <w:tcPr>
            <w:tcW w:w="2977" w:type="dxa"/>
          </w:tcPr>
          <w:p w14:paraId="762DF3B0" w14:textId="77777777" w:rsidR="0075417C" w:rsidRDefault="0075417C" w:rsidP="006152B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A6FDBD0" w14:textId="77777777" w:rsidR="0075417C" w:rsidRDefault="0075417C" w:rsidP="006152B2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2D2C9B69" w14:textId="40508F15" w:rsidTr="0075417C">
        <w:tc>
          <w:tcPr>
            <w:tcW w:w="1276" w:type="dxa"/>
            <w:shd w:val="clear" w:color="auto" w:fill="00B0F0"/>
          </w:tcPr>
          <w:p w14:paraId="3812FCAD" w14:textId="357894A6" w:rsidR="0075417C" w:rsidRPr="00FB7B7C" w:rsidRDefault="0075417C" w:rsidP="006152B2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253" w:type="dxa"/>
          </w:tcPr>
          <w:p w14:paraId="4B74413A" w14:textId="77777777" w:rsidR="0075417C" w:rsidRPr="00FB7B7C" w:rsidRDefault="0075417C" w:rsidP="006152B2">
            <w:pPr>
              <w:spacing w:before="120"/>
              <w:rPr>
                <w:sz w:val="20"/>
                <w:szCs w:val="20"/>
              </w:rPr>
            </w:pPr>
            <w:r w:rsidRPr="00FB7B7C">
              <w:rPr>
                <w:sz w:val="20"/>
                <w:szCs w:val="20"/>
              </w:rPr>
              <w:t xml:space="preserve">Administrators are </w:t>
            </w:r>
            <w:r w:rsidRPr="0066410B">
              <w:rPr>
                <w:sz w:val="20"/>
                <w:szCs w:val="20"/>
              </w:rPr>
              <w:t xml:space="preserve">suitably experienced </w:t>
            </w:r>
            <w:r>
              <w:rPr>
                <w:sz w:val="20"/>
                <w:szCs w:val="20"/>
              </w:rPr>
              <w:t xml:space="preserve">or </w:t>
            </w:r>
            <w:r w:rsidRPr="0066410B">
              <w:rPr>
                <w:sz w:val="20"/>
                <w:szCs w:val="20"/>
              </w:rPr>
              <w:t xml:space="preserve">qualified </w:t>
            </w:r>
            <w:r>
              <w:rPr>
                <w:sz w:val="20"/>
                <w:szCs w:val="20"/>
              </w:rPr>
              <w:t>an</w:t>
            </w:r>
            <w:r w:rsidRPr="00FB7B7C">
              <w:rPr>
                <w:sz w:val="20"/>
                <w:szCs w:val="20"/>
              </w:rPr>
              <w:t>d understand their specific responsibilities and duties.</w:t>
            </w:r>
          </w:p>
        </w:tc>
        <w:tc>
          <w:tcPr>
            <w:tcW w:w="3118" w:type="dxa"/>
          </w:tcPr>
          <w:p w14:paraId="45F739BE" w14:textId="77777777" w:rsidR="0075417C" w:rsidRDefault="0075417C" w:rsidP="006152B2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 and responsibilities document/job description/CVs</w:t>
            </w:r>
          </w:p>
        </w:tc>
        <w:tc>
          <w:tcPr>
            <w:tcW w:w="2977" w:type="dxa"/>
          </w:tcPr>
          <w:p w14:paraId="55377518" w14:textId="77777777" w:rsidR="0075417C" w:rsidRDefault="0075417C" w:rsidP="006152B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6D8DF9BC" w14:textId="77777777" w:rsidR="0075417C" w:rsidRDefault="0075417C" w:rsidP="006152B2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2BA6EF89" w14:textId="7AB28AB8" w:rsidTr="0075417C">
        <w:tc>
          <w:tcPr>
            <w:tcW w:w="1276" w:type="dxa"/>
            <w:shd w:val="clear" w:color="auto" w:fill="00B0F0"/>
          </w:tcPr>
          <w:p w14:paraId="38313132" w14:textId="026A8E77" w:rsidR="0075417C" w:rsidRPr="00142677" w:rsidRDefault="0075417C" w:rsidP="00573DD8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4253" w:type="dxa"/>
            <w:shd w:val="clear" w:color="auto" w:fill="FFFFFF" w:themeFill="background1"/>
          </w:tcPr>
          <w:p w14:paraId="52391CE9" w14:textId="4779BA74" w:rsidR="0075417C" w:rsidRPr="00142677" w:rsidRDefault="0075417C" w:rsidP="00573DD8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Effective systems and procedures are in place for administering the Institutional Exemption</w:t>
            </w:r>
            <w:r w:rsidRPr="0014267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118" w:type="dxa"/>
          </w:tcPr>
          <w:p w14:paraId="7416F700" w14:textId="77777777" w:rsidR="0075417C" w:rsidRDefault="0075417C" w:rsidP="00573DD8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Documented processes/records of participant achievement/emails and communications</w:t>
            </w:r>
          </w:p>
        </w:tc>
        <w:tc>
          <w:tcPr>
            <w:tcW w:w="2977" w:type="dxa"/>
          </w:tcPr>
          <w:p w14:paraId="0A127729" w14:textId="77777777" w:rsidR="0075417C" w:rsidRDefault="0075417C" w:rsidP="00573DD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E80A490" w14:textId="77777777" w:rsidR="0075417C" w:rsidRDefault="0075417C" w:rsidP="00573DD8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45318B82" w14:textId="1835FB90" w:rsidTr="0075417C">
        <w:tc>
          <w:tcPr>
            <w:tcW w:w="1276" w:type="dxa"/>
            <w:shd w:val="clear" w:color="auto" w:fill="00B0F0"/>
          </w:tcPr>
          <w:p w14:paraId="3E4022ED" w14:textId="3EA9787C" w:rsidR="0075417C" w:rsidRPr="00142677" w:rsidRDefault="0075417C" w:rsidP="00573DD8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1.8</w:t>
            </w:r>
          </w:p>
        </w:tc>
        <w:tc>
          <w:tcPr>
            <w:tcW w:w="4253" w:type="dxa"/>
          </w:tcPr>
          <w:p w14:paraId="3D88B4DD" w14:textId="32FD7D11" w:rsidR="0075417C" w:rsidRPr="00142677" w:rsidRDefault="0075417C" w:rsidP="00573DD8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142677">
              <w:rPr>
                <w:sz w:val="20"/>
                <w:szCs w:val="20"/>
              </w:rPr>
              <w:t xml:space="preserve">ppropriate policies and procedures </w:t>
            </w:r>
            <w:r>
              <w:rPr>
                <w:sz w:val="20"/>
                <w:szCs w:val="20"/>
              </w:rPr>
              <w:t xml:space="preserve">are in place </w:t>
            </w:r>
            <w:r w:rsidRPr="00142677">
              <w:rPr>
                <w:sz w:val="20"/>
                <w:szCs w:val="20"/>
              </w:rPr>
              <w:t xml:space="preserve">for </w:t>
            </w:r>
            <w:r>
              <w:rPr>
                <w:sz w:val="20"/>
                <w:szCs w:val="20"/>
              </w:rPr>
              <w:t xml:space="preserve">recruiting and retaining staff to deliver the Institutional Exemption. </w:t>
            </w:r>
          </w:p>
        </w:tc>
        <w:tc>
          <w:tcPr>
            <w:tcW w:w="3118" w:type="dxa"/>
          </w:tcPr>
          <w:p w14:paraId="408F6929" w14:textId="77777777" w:rsidR="0075417C" w:rsidRDefault="0075417C" w:rsidP="00573DD8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Policies/procedures/statements</w:t>
            </w:r>
          </w:p>
        </w:tc>
        <w:tc>
          <w:tcPr>
            <w:tcW w:w="2977" w:type="dxa"/>
          </w:tcPr>
          <w:p w14:paraId="139CAFD0" w14:textId="77777777" w:rsidR="0075417C" w:rsidRDefault="0075417C" w:rsidP="00573DD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6A006F38" w14:textId="77777777" w:rsidR="0075417C" w:rsidRDefault="0075417C" w:rsidP="00573DD8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5F9C0AC3" w14:textId="2DB7A21E" w:rsidTr="0075417C">
        <w:tc>
          <w:tcPr>
            <w:tcW w:w="1276" w:type="dxa"/>
            <w:shd w:val="clear" w:color="auto" w:fill="00B0F0"/>
          </w:tcPr>
          <w:p w14:paraId="18C1C708" w14:textId="65418C12" w:rsidR="0075417C" w:rsidRPr="00506C5F" w:rsidRDefault="0075417C" w:rsidP="00952ADF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4253" w:type="dxa"/>
          </w:tcPr>
          <w:p w14:paraId="5CFD3859" w14:textId="28DB0F77" w:rsidR="0075417C" w:rsidRDefault="0075417C" w:rsidP="00952ADF">
            <w:pPr>
              <w:spacing w:before="120"/>
              <w:rPr>
                <w:b/>
                <w:sz w:val="20"/>
                <w:szCs w:val="20"/>
              </w:rPr>
            </w:pPr>
            <w:r w:rsidRPr="00506C5F">
              <w:rPr>
                <w:sz w:val="20"/>
                <w:szCs w:val="20"/>
              </w:rPr>
              <w:t>Contingency arrangements are in place should staff leave/venue change etc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14:paraId="7967A23E" w14:textId="77777777" w:rsidR="0075417C" w:rsidRPr="00FF556A" w:rsidRDefault="0075417C" w:rsidP="00952ADF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Statement/policy</w:t>
            </w:r>
          </w:p>
        </w:tc>
        <w:tc>
          <w:tcPr>
            <w:tcW w:w="2977" w:type="dxa"/>
          </w:tcPr>
          <w:p w14:paraId="20FD6A8F" w14:textId="77777777" w:rsidR="0075417C" w:rsidRDefault="0075417C" w:rsidP="00952AD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8D32C84" w14:textId="77777777" w:rsidR="0075417C" w:rsidRDefault="0075417C" w:rsidP="00952ADF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3E359C29" w14:textId="585FB911" w:rsidTr="0075417C">
        <w:tc>
          <w:tcPr>
            <w:tcW w:w="1276" w:type="dxa"/>
            <w:shd w:val="clear" w:color="auto" w:fill="00B0F0"/>
          </w:tcPr>
          <w:p w14:paraId="0055C6F7" w14:textId="5AA6350B" w:rsidR="0075417C" w:rsidRPr="00A4617E" w:rsidRDefault="0075417C" w:rsidP="00573DD8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4253" w:type="dxa"/>
          </w:tcPr>
          <w:p w14:paraId="75BEA953" w14:textId="27D4F840" w:rsidR="0075417C" w:rsidRPr="00A4617E" w:rsidRDefault="0075417C" w:rsidP="00573DD8">
            <w:pPr>
              <w:spacing w:before="120"/>
              <w:rPr>
                <w:sz w:val="20"/>
                <w:szCs w:val="20"/>
              </w:rPr>
            </w:pPr>
            <w:r w:rsidRPr="00A4617E">
              <w:rPr>
                <w:sz w:val="20"/>
                <w:szCs w:val="20"/>
              </w:rPr>
              <w:t xml:space="preserve">There is an effective system for regularly reviewing the </w:t>
            </w:r>
            <w:r>
              <w:rPr>
                <w:sz w:val="20"/>
                <w:szCs w:val="20"/>
              </w:rPr>
              <w:t>Institutional Exemption and its delivery</w:t>
            </w:r>
            <w:r w:rsidRPr="00A4617E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14:paraId="2E72CCD1" w14:textId="77777777" w:rsidR="0075417C" w:rsidRDefault="0075417C" w:rsidP="00573DD8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Statement/policy</w:t>
            </w:r>
          </w:p>
        </w:tc>
        <w:tc>
          <w:tcPr>
            <w:tcW w:w="2977" w:type="dxa"/>
          </w:tcPr>
          <w:p w14:paraId="1E71FDF1" w14:textId="77777777" w:rsidR="0075417C" w:rsidRDefault="0075417C" w:rsidP="00573DD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6B4B976A" w14:textId="77777777" w:rsidR="0075417C" w:rsidRDefault="0075417C" w:rsidP="00573DD8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2B95FDCD" w14:textId="4DFCC055" w:rsidTr="0075417C">
        <w:tc>
          <w:tcPr>
            <w:tcW w:w="1276" w:type="dxa"/>
            <w:shd w:val="clear" w:color="auto" w:fill="00B0F0"/>
          </w:tcPr>
          <w:p w14:paraId="29B4AA23" w14:textId="03DA38AF" w:rsidR="0075417C" w:rsidRPr="00A4617E" w:rsidRDefault="0075417C" w:rsidP="00573DD8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4253" w:type="dxa"/>
          </w:tcPr>
          <w:p w14:paraId="12EFC102" w14:textId="2AACF605" w:rsidR="0075417C" w:rsidRPr="00A4617E" w:rsidRDefault="0075417C" w:rsidP="00573DD8">
            <w:pPr>
              <w:spacing w:before="120"/>
              <w:rPr>
                <w:sz w:val="20"/>
                <w:szCs w:val="20"/>
              </w:rPr>
            </w:pPr>
            <w:r w:rsidRPr="00A4617E">
              <w:rPr>
                <w:sz w:val="20"/>
                <w:szCs w:val="20"/>
              </w:rPr>
              <w:t xml:space="preserve">Text and images provide an accurate depiction of the </w:t>
            </w:r>
            <w:r>
              <w:rPr>
                <w:sz w:val="20"/>
                <w:szCs w:val="20"/>
              </w:rPr>
              <w:t>organisation</w:t>
            </w:r>
            <w:r w:rsidRPr="00A4617E">
              <w:rPr>
                <w:sz w:val="20"/>
                <w:szCs w:val="20"/>
              </w:rPr>
              <w:t xml:space="preserve">’s location, premises, facilities and the range and nature of resources and services offered. </w:t>
            </w:r>
          </w:p>
        </w:tc>
        <w:tc>
          <w:tcPr>
            <w:tcW w:w="3118" w:type="dxa"/>
          </w:tcPr>
          <w:p w14:paraId="12CC175C" w14:textId="77777777" w:rsidR="0075417C" w:rsidRDefault="0075417C" w:rsidP="00573DD8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 pages/published material</w:t>
            </w:r>
          </w:p>
        </w:tc>
        <w:tc>
          <w:tcPr>
            <w:tcW w:w="2977" w:type="dxa"/>
          </w:tcPr>
          <w:p w14:paraId="0DDBE76D" w14:textId="77777777" w:rsidR="0075417C" w:rsidRDefault="0075417C" w:rsidP="00573DD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46B5C69" w14:textId="77777777" w:rsidR="0075417C" w:rsidRDefault="0075417C" w:rsidP="00573DD8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6D2FAFDF" w14:textId="55C518B0" w:rsidTr="0075417C">
        <w:tc>
          <w:tcPr>
            <w:tcW w:w="1276" w:type="dxa"/>
            <w:shd w:val="clear" w:color="auto" w:fill="00B0F0"/>
          </w:tcPr>
          <w:p w14:paraId="34367385" w14:textId="680CC246" w:rsidR="0075417C" w:rsidRPr="00A4617E" w:rsidRDefault="0075417C" w:rsidP="00573DD8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4253" w:type="dxa"/>
          </w:tcPr>
          <w:p w14:paraId="27FA8B30" w14:textId="4E801DB8" w:rsidR="0075417C" w:rsidRPr="00A4617E" w:rsidRDefault="0075417C" w:rsidP="00573DD8">
            <w:pPr>
              <w:spacing w:before="120"/>
              <w:rPr>
                <w:sz w:val="20"/>
                <w:szCs w:val="20"/>
              </w:rPr>
            </w:pPr>
            <w:r w:rsidRPr="00A4617E">
              <w:rPr>
                <w:sz w:val="20"/>
                <w:szCs w:val="20"/>
              </w:rPr>
              <w:t xml:space="preserve">Information on the </w:t>
            </w:r>
            <w:r>
              <w:rPr>
                <w:sz w:val="20"/>
                <w:szCs w:val="20"/>
              </w:rPr>
              <w:t>Institutional Exemption</w:t>
            </w:r>
            <w:r w:rsidRPr="00A4617E">
              <w:rPr>
                <w:sz w:val="20"/>
                <w:szCs w:val="20"/>
              </w:rPr>
              <w:t xml:space="preserve"> is comprehensive, accurate and up-to-date.</w:t>
            </w:r>
          </w:p>
        </w:tc>
        <w:tc>
          <w:tcPr>
            <w:tcW w:w="3118" w:type="dxa"/>
          </w:tcPr>
          <w:p w14:paraId="51BA6A0E" w14:textId="77777777" w:rsidR="0075417C" w:rsidRDefault="0075417C" w:rsidP="00573DD8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Published materials</w:t>
            </w:r>
          </w:p>
        </w:tc>
        <w:tc>
          <w:tcPr>
            <w:tcW w:w="2977" w:type="dxa"/>
          </w:tcPr>
          <w:p w14:paraId="5653A386" w14:textId="77777777" w:rsidR="0075417C" w:rsidRDefault="0075417C" w:rsidP="00573DD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0550EB30" w14:textId="77777777" w:rsidR="0075417C" w:rsidRDefault="0075417C" w:rsidP="00573DD8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1ABFFBD0" w14:textId="0C5B3C59" w:rsidTr="0075417C">
        <w:tc>
          <w:tcPr>
            <w:tcW w:w="1276" w:type="dxa"/>
            <w:shd w:val="clear" w:color="auto" w:fill="00B0F0"/>
          </w:tcPr>
          <w:p w14:paraId="597AE2DD" w14:textId="65D7838C" w:rsidR="0075417C" w:rsidRPr="00A4617E" w:rsidRDefault="0075417C" w:rsidP="00573DD8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4253" w:type="dxa"/>
          </w:tcPr>
          <w:p w14:paraId="5A5E2501" w14:textId="07F6F000" w:rsidR="0075417C" w:rsidRPr="00A4617E" w:rsidRDefault="0075417C" w:rsidP="00573DD8">
            <w:pPr>
              <w:spacing w:before="120"/>
              <w:rPr>
                <w:sz w:val="20"/>
                <w:szCs w:val="20"/>
              </w:rPr>
            </w:pPr>
            <w:r w:rsidRPr="00A4617E">
              <w:rPr>
                <w:sz w:val="20"/>
                <w:szCs w:val="20"/>
              </w:rPr>
              <w:t xml:space="preserve">Entry requirements for each </w:t>
            </w:r>
            <w:r>
              <w:rPr>
                <w:sz w:val="20"/>
                <w:szCs w:val="20"/>
              </w:rPr>
              <w:t>programme</w:t>
            </w:r>
            <w:r w:rsidRPr="00A4617E">
              <w:rPr>
                <w:sz w:val="20"/>
                <w:szCs w:val="20"/>
              </w:rPr>
              <w:t xml:space="preserve">, including those relating to language ability, are set at an appropriate level and clearly stated in the </w:t>
            </w:r>
            <w:r>
              <w:rPr>
                <w:sz w:val="20"/>
                <w:szCs w:val="20"/>
              </w:rPr>
              <w:t xml:space="preserve">programme </w:t>
            </w:r>
            <w:r w:rsidRPr="00A4617E">
              <w:rPr>
                <w:sz w:val="20"/>
                <w:szCs w:val="20"/>
              </w:rPr>
              <w:t>descriptions seen by prospective participants</w:t>
            </w:r>
          </w:p>
        </w:tc>
        <w:tc>
          <w:tcPr>
            <w:tcW w:w="3118" w:type="dxa"/>
          </w:tcPr>
          <w:p w14:paraId="68BE86B4" w14:textId="77777777" w:rsidR="0075417C" w:rsidRDefault="0075417C" w:rsidP="00573DD8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Published programme description</w:t>
            </w:r>
          </w:p>
        </w:tc>
        <w:tc>
          <w:tcPr>
            <w:tcW w:w="2977" w:type="dxa"/>
          </w:tcPr>
          <w:p w14:paraId="7FAC171F" w14:textId="77777777" w:rsidR="0075417C" w:rsidRDefault="0075417C" w:rsidP="00573DD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326E6BE" w14:textId="77777777" w:rsidR="0075417C" w:rsidRDefault="0075417C" w:rsidP="00573DD8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73B083B8" w14:textId="266EDAA5" w:rsidTr="0075417C">
        <w:tc>
          <w:tcPr>
            <w:tcW w:w="1276" w:type="dxa"/>
            <w:shd w:val="clear" w:color="auto" w:fill="00B0F0"/>
          </w:tcPr>
          <w:p w14:paraId="522C190D" w14:textId="4BF5F6C4" w:rsidR="0075417C" w:rsidRPr="00A4617E" w:rsidRDefault="0075417C" w:rsidP="00573DD8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4253" w:type="dxa"/>
          </w:tcPr>
          <w:p w14:paraId="00C9F44C" w14:textId="77777777" w:rsidR="0075417C" w:rsidRPr="00A4617E" w:rsidRDefault="0075417C" w:rsidP="00573DD8">
            <w:pPr>
              <w:spacing w:before="120"/>
              <w:rPr>
                <w:sz w:val="20"/>
                <w:szCs w:val="20"/>
              </w:rPr>
            </w:pPr>
            <w:r w:rsidRPr="00A4617E">
              <w:rPr>
                <w:sz w:val="20"/>
                <w:szCs w:val="20"/>
              </w:rPr>
              <w:t xml:space="preserve">A formal application process ensures that participants meet the entry requirements and any claimed qualifications are verified. </w:t>
            </w:r>
          </w:p>
        </w:tc>
        <w:tc>
          <w:tcPr>
            <w:tcW w:w="3118" w:type="dxa"/>
          </w:tcPr>
          <w:p w14:paraId="5EADC2A7" w14:textId="77777777" w:rsidR="0075417C" w:rsidRDefault="0075417C" w:rsidP="00573DD8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Documented application process</w:t>
            </w:r>
          </w:p>
        </w:tc>
        <w:tc>
          <w:tcPr>
            <w:tcW w:w="2977" w:type="dxa"/>
          </w:tcPr>
          <w:p w14:paraId="004487D5" w14:textId="77777777" w:rsidR="0075417C" w:rsidRDefault="0075417C" w:rsidP="00573DD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05C6BAB2" w14:textId="77777777" w:rsidR="0075417C" w:rsidRDefault="0075417C" w:rsidP="00573DD8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69FD20D9" w14:textId="33F4EE78" w:rsidTr="0075417C">
        <w:tc>
          <w:tcPr>
            <w:tcW w:w="1276" w:type="dxa"/>
            <w:shd w:val="clear" w:color="auto" w:fill="00B0F0"/>
          </w:tcPr>
          <w:p w14:paraId="55BA2759" w14:textId="442C2626" w:rsidR="0075417C" w:rsidRPr="00A4617E" w:rsidRDefault="0075417C" w:rsidP="00573DD8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4253" w:type="dxa"/>
          </w:tcPr>
          <w:p w14:paraId="618464C3" w14:textId="54E0C09B" w:rsidR="0075417C" w:rsidRPr="00A4617E" w:rsidRDefault="0075417C" w:rsidP="00573DD8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A4617E">
              <w:rPr>
                <w:sz w:val="20"/>
                <w:szCs w:val="20"/>
              </w:rPr>
              <w:t xml:space="preserve">ll application enquiries </w:t>
            </w:r>
            <w:r>
              <w:rPr>
                <w:sz w:val="20"/>
                <w:szCs w:val="20"/>
              </w:rPr>
              <w:t xml:space="preserve">and queries relating to the Institutional Exemption are responded to </w:t>
            </w:r>
            <w:r w:rsidRPr="00A4617E">
              <w:rPr>
                <w:sz w:val="20"/>
                <w:szCs w:val="20"/>
              </w:rPr>
              <w:t xml:space="preserve">promptly and appropriately and </w:t>
            </w:r>
            <w:r>
              <w:rPr>
                <w:sz w:val="20"/>
                <w:szCs w:val="20"/>
              </w:rPr>
              <w:t>accurate information given.</w:t>
            </w:r>
          </w:p>
        </w:tc>
        <w:tc>
          <w:tcPr>
            <w:tcW w:w="3118" w:type="dxa"/>
          </w:tcPr>
          <w:p w14:paraId="2F1A681B" w14:textId="77777777" w:rsidR="0075417C" w:rsidRDefault="0075417C" w:rsidP="00573DD8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Documented process/responses to enquiries</w:t>
            </w:r>
          </w:p>
        </w:tc>
        <w:tc>
          <w:tcPr>
            <w:tcW w:w="2977" w:type="dxa"/>
          </w:tcPr>
          <w:p w14:paraId="1D2E0C51" w14:textId="77777777" w:rsidR="0075417C" w:rsidRDefault="0075417C" w:rsidP="00573DD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66D4716" w14:textId="77777777" w:rsidR="0075417C" w:rsidRDefault="0075417C" w:rsidP="00573DD8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7C08AEBF" w14:textId="394CFA7F" w:rsidTr="0075417C">
        <w:tc>
          <w:tcPr>
            <w:tcW w:w="1276" w:type="dxa"/>
            <w:shd w:val="clear" w:color="auto" w:fill="00B0F0"/>
          </w:tcPr>
          <w:p w14:paraId="4CC05B5B" w14:textId="56D435AC" w:rsidR="0075417C" w:rsidRPr="00A4617E" w:rsidRDefault="0075417C" w:rsidP="00573DD8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</w:p>
        </w:tc>
        <w:tc>
          <w:tcPr>
            <w:tcW w:w="4253" w:type="dxa"/>
          </w:tcPr>
          <w:p w14:paraId="0A7D9B30" w14:textId="2633F245" w:rsidR="0075417C" w:rsidRPr="00A4617E" w:rsidRDefault="0075417C" w:rsidP="00573DD8">
            <w:pPr>
              <w:spacing w:before="120"/>
              <w:rPr>
                <w:sz w:val="20"/>
                <w:szCs w:val="20"/>
              </w:rPr>
            </w:pPr>
            <w:r w:rsidRPr="00A4617E">
              <w:rPr>
                <w:sz w:val="20"/>
                <w:szCs w:val="20"/>
              </w:rPr>
              <w:t xml:space="preserve">There is a clear </w:t>
            </w:r>
            <w:r>
              <w:rPr>
                <w:sz w:val="20"/>
                <w:szCs w:val="20"/>
              </w:rPr>
              <w:t>mechanism for recruiting and retaining p</w:t>
            </w:r>
            <w:r w:rsidRPr="00A4617E">
              <w:rPr>
                <w:sz w:val="20"/>
                <w:szCs w:val="20"/>
              </w:rPr>
              <w:t>articipant</w:t>
            </w:r>
            <w:r>
              <w:rPr>
                <w:sz w:val="20"/>
                <w:szCs w:val="20"/>
              </w:rPr>
              <w:t>s to the Institutional Exemption</w:t>
            </w:r>
            <w:r w:rsidRPr="00A4617E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14:paraId="0FB72DD9" w14:textId="77777777" w:rsidR="0075417C" w:rsidRDefault="0075417C" w:rsidP="00573DD8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Documented process/attendance lists/records of participant performance</w:t>
            </w:r>
          </w:p>
        </w:tc>
        <w:tc>
          <w:tcPr>
            <w:tcW w:w="2977" w:type="dxa"/>
          </w:tcPr>
          <w:p w14:paraId="00E8237B" w14:textId="77777777" w:rsidR="0075417C" w:rsidRDefault="0075417C" w:rsidP="00573DD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932BC5E" w14:textId="77777777" w:rsidR="0075417C" w:rsidRDefault="0075417C" w:rsidP="00573DD8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5C78CF6C" w14:textId="0A714103" w:rsidTr="0075417C">
        <w:tc>
          <w:tcPr>
            <w:tcW w:w="1276" w:type="dxa"/>
            <w:shd w:val="clear" w:color="auto" w:fill="D9D9D9" w:themeFill="background1" w:themeFillShade="D9"/>
          </w:tcPr>
          <w:p w14:paraId="7424BD4F" w14:textId="77777777" w:rsidR="0075417C" w:rsidRDefault="0075417C" w:rsidP="00573DD8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407F7D81" w14:textId="77777777" w:rsidR="0075417C" w:rsidRPr="00C43769" w:rsidRDefault="0075417C" w:rsidP="00573DD8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Monitoring and Evaluation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5FE96CD" w14:textId="77777777" w:rsidR="0075417C" w:rsidRPr="00523DE2" w:rsidRDefault="0075417C" w:rsidP="00573DD8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475844C9" w14:textId="77777777" w:rsidR="0075417C" w:rsidRPr="00523DE2" w:rsidRDefault="0075417C" w:rsidP="00573DD8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35D7C1EB" w14:textId="77777777" w:rsidR="0075417C" w:rsidRPr="00523DE2" w:rsidRDefault="0075417C" w:rsidP="00573DD8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5417C" w14:paraId="4DDB9185" w14:textId="31372632" w:rsidTr="0075417C">
        <w:tc>
          <w:tcPr>
            <w:tcW w:w="1276" w:type="dxa"/>
            <w:shd w:val="clear" w:color="auto" w:fill="00B0F0"/>
          </w:tcPr>
          <w:p w14:paraId="21BA5028" w14:textId="77777777" w:rsidR="0075417C" w:rsidRPr="00D330C3" w:rsidRDefault="0075417C" w:rsidP="00573DD8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4253" w:type="dxa"/>
            <w:shd w:val="clear" w:color="auto" w:fill="FFFFFF" w:themeFill="background1"/>
          </w:tcPr>
          <w:p w14:paraId="03A1D3EB" w14:textId="46917199" w:rsidR="0075417C" w:rsidRPr="00D330C3" w:rsidRDefault="0075417C" w:rsidP="00185057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The organisation has</w:t>
            </w:r>
            <w:r w:rsidRPr="00D330C3">
              <w:rPr>
                <w:sz w:val="20"/>
                <w:szCs w:val="20"/>
              </w:rPr>
              <w:t xml:space="preserve"> effective mechanisms for obtaining feedback from participants on all aspects of the </w:t>
            </w:r>
            <w:r>
              <w:rPr>
                <w:sz w:val="20"/>
                <w:szCs w:val="20"/>
              </w:rPr>
              <w:t>Institutional Exemption</w:t>
            </w:r>
            <w:r w:rsidRPr="00D330C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118" w:type="dxa"/>
            <w:shd w:val="clear" w:color="auto" w:fill="FFFFFF" w:themeFill="background1"/>
          </w:tcPr>
          <w:p w14:paraId="724B997D" w14:textId="77777777" w:rsidR="0075417C" w:rsidRPr="00523DE2" w:rsidRDefault="0075417C" w:rsidP="00185057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Documented process for obtaining feedback/Feedback forms (blank and completed)</w:t>
            </w:r>
          </w:p>
        </w:tc>
        <w:tc>
          <w:tcPr>
            <w:tcW w:w="2977" w:type="dxa"/>
            <w:shd w:val="clear" w:color="auto" w:fill="FFFFFF" w:themeFill="background1"/>
          </w:tcPr>
          <w:p w14:paraId="46743613" w14:textId="77777777" w:rsidR="0075417C" w:rsidRDefault="0075417C" w:rsidP="00185057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BC10D21" w14:textId="77777777" w:rsidR="0075417C" w:rsidRDefault="0075417C" w:rsidP="00185057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1D499BDE" w14:textId="282170F9" w:rsidTr="0075417C">
        <w:tc>
          <w:tcPr>
            <w:tcW w:w="1276" w:type="dxa"/>
            <w:shd w:val="clear" w:color="auto" w:fill="00B0F0"/>
          </w:tcPr>
          <w:p w14:paraId="7B6A7F7E" w14:textId="77777777" w:rsidR="0075417C" w:rsidRPr="00D330C3" w:rsidRDefault="0075417C" w:rsidP="00573DD8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4253" w:type="dxa"/>
            <w:shd w:val="clear" w:color="auto" w:fill="FFFFFF" w:themeFill="background1"/>
          </w:tcPr>
          <w:p w14:paraId="3FA9FF5B" w14:textId="24C6E0D2" w:rsidR="0075417C" w:rsidRPr="00D330C3" w:rsidRDefault="0075417C" w:rsidP="00573DD8">
            <w:pPr>
              <w:spacing w:before="120"/>
              <w:rPr>
                <w:sz w:val="20"/>
                <w:szCs w:val="20"/>
              </w:rPr>
            </w:pPr>
            <w:r w:rsidRPr="00D330C3">
              <w:rPr>
                <w:sz w:val="20"/>
                <w:szCs w:val="20"/>
              </w:rPr>
              <w:t xml:space="preserve">Feedback </w:t>
            </w:r>
            <w:r>
              <w:rPr>
                <w:sz w:val="20"/>
                <w:szCs w:val="20"/>
              </w:rPr>
              <w:t xml:space="preserve">from participants </w:t>
            </w:r>
            <w:r w:rsidRPr="00D330C3">
              <w:rPr>
                <w:sz w:val="20"/>
                <w:szCs w:val="20"/>
              </w:rPr>
              <w:t xml:space="preserve">is obtained, recorded and analysed on a regular basis. </w:t>
            </w:r>
          </w:p>
        </w:tc>
        <w:tc>
          <w:tcPr>
            <w:tcW w:w="3118" w:type="dxa"/>
            <w:shd w:val="clear" w:color="auto" w:fill="FFFFFF" w:themeFill="background1"/>
          </w:tcPr>
          <w:p w14:paraId="77B62630" w14:textId="77777777" w:rsidR="0075417C" w:rsidRPr="00523DE2" w:rsidRDefault="0075417C" w:rsidP="00185057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Documented process for analysing feedback/outcomes from analysis</w:t>
            </w:r>
          </w:p>
        </w:tc>
        <w:tc>
          <w:tcPr>
            <w:tcW w:w="2977" w:type="dxa"/>
            <w:shd w:val="clear" w:color="auto" w:fill="FFFFFF" w:themeFill="background1"/>
          </w:tcPr>
          <w:p w14:paraId="2BF5143B" w14:textId="77777777" w:rsidR="0075417C" w:rsidRDefault="0075417C" w:rsidP="00185057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5F7CCF6" w14:textId="77777777" w:rsidR="0075417C" w:rsidRDefault="0075417C" w:rsidP="00185057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209CE9C3" w14:textId="2E7EBE4D" w:rsidTr="0075417C">
        <w:tc>
          <w:tcPr>
            <w:tcW w:w="1276" w:type="dxa"/>
            <w:shd w:val="clear" w:color="auto" w:fill="00B0F0"/>
          </w:tcPr>
          <w:p w14:paraId="2BED6240" w14:textId="77777777" w:rsidR="0075417C" w:rsidRDefault="0075417C" w:rsidP="00573DD8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4253" w:type="dxa"/>
            <w:shd w:val="clear" w:color="auto" w:fill="FFFFFF" w:themeFill="background1"/>
          </w:tcPr>
          <w:p w14:paraId="4CDEF97B" w14:textId="2FCE1996" w:rsidR="0075417C" w:rsidRPr="00D330C3" w:rsidRDefault="0075417C" w:rsidP="00573DD8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D330C3">
              <w:rPr>
                <w:sz w:val="20"/>
                <w:szCs w:val="20"/>
              </w:rPr>
              <w:t>eedback</w:t>
            </w:r>
            <w:r>
              <w:rPr>
                <w:sz w:val="20"/>
                <w:szCs w:val="20"/>
              </w:rPr>
              <w:t xml:space="preserve"> from participants</w:t>
            </w:r>
            <w:r w:rsidRPr="00D330C3">
              <w:rPr>
                <w:sz w:val="20"/>
                <w:szCs w:val="20"/>
              </w:rPr>
              <w:t xml:space="preserve"> is </w:t>
            </w:r>
            <w:r>
              <w:rPr>
                <w:sz w:val="20"/>
                <w:szCs w:val="20"/>
              </w:rPr>
              <w:t>reviewed and action is taken</w:t>
            </w:r>
            <w:r w:rsidRPr="00D330C3">
              <w:rPr>
                <w:sz w:val="20"/>
                <w:szCs w:val="20"/>
              </w:rPr>
              <w:t xml:space="preserve"> where </w:t>
            </w:r>
            <w:r>
              <w:rPr>
                <w:sz w:val="20"/>
                <w:szCs w:val="20"/>
              </w:rPr>
              <w:t>necessary</w:t>
            </w:r>
            <w:r w:rsidRPr="00D330C3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shd w:val="clear" w:color="auto" w:fill="FFFFFF" w:themeFill="background1"/>
          </w:tcPr>
          <w:p w14:paraId="2115C16C" w14:textId="77777777" w:rsidR="0075417C" w:rsidRPr="00523DE2" w:rsidRDefault="0075417C" w:rsidP="00185057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Examples of actions taken following feedback/statement giving reasons for not acting on feedback</w:t>
            </w:r>
          </w:p>
        </w:tc>
        <w:tc>
          <w:tcPr>
            <w:tcW w:w="2977" w:type="dxa"/>
            <w:shd w:val="clear" w:color="auto" w:fill="FFFFFF" w:themeFill="background1"/>
          </w:tcPr>
          <w:p w14:paraId="073BE974" w14:textId="77777777" w:rsidR="0075417C" w:rsidRDefault="0075417C" w:rsidP="00185057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F576E02" w14:textId="77777777" w:rsidR="0075417C" w:rsidRDefault="0075417C" w:rsidP="00185057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6DF5A8BF" w14:textId="68241AFD" w:rsidTr="0075417C">
        <w:tc>
          <w:tcPr>
            <w:tcW w:w="1276" w:type="dxa"/>
            <w:shd w:val="clear" w:color="auto" w:fill="00B0F0"/>
          </w:tcPr>
          <w:p w14:paraId="3E910145" w14:textId="100A378C" w:rsidR="0075417C" w:rsidRDefault="0075417C" w:rsidP="00573DD8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4253" w:type="dxa"/>
            <w:shd w:val="clear" w:color="auto" w:fill="FFFFFF" w:themeFill="background1"/>
          </w:tcPr>
          <w:p w14:paraId="5BEA7AF2" w14:textId="6A7CBB55" w:rsidR="0075417C" w:rsidRDefault="0075417C" w:rsidP="00573DD8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Where relevant, participants are notified of any action taken as a result of feedback.  </w:t>
            </w:r>
          </w:p>
        </w:tc>
        <w:tc>
          <w:tcPr>
            <w:tcW w:w="3118" w:type="dxa"/>
            <w:shd w:val="clear" w:color="auto" w:fill="FFFFFF" w:themeFill="background1"/>
          </w:tcPr>
          <w:p w14:paraId="4D7B8FAC" w14:textId="10C527CB" w:rsidR="0075417C" w:rsidRDefault="0075417C" w:rsidP="00185057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Examples of notifications to participants</w:t>
            </w:r>
          </w:p>
        </w:tc>
        <w:tc>
          <w:tcPr>
            <w:tcW w:w="2977" w:type="dxa"/>
            <w:shd w:val="clear" w:color="auto" w:fill="FFFFFF" w:themeFill="background1"/>
          </w:tcPr>
          <w:p w14:paraId="2C840DF8" w14:textId="77777777" w:rsidR="0075417C" w:rsidRDefault="0075417C" w:rsidP="00185057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C2C5B10" w14:textId="77777777" w:rsidR="0075417C" w:rsidRDefault="0075417C" w:rsidP="00185057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76225CBD" w14:textId="5CAE5804" w:rsidTr="0075417C">
        <w:tc>
          <w:tcPr>
            <w:tcW w:w="1276" w:type="dxa"/>
            <w:shd w:val="clear" w:color="auto" w:fill="00B0F0"/>
          </w:tcPr>
          <w:p w14:paraId="79DED31C" w14:textId="1C32E662" w:rsidR="0075417C" w:rsidDel="009554D0" w:rsidRDefault="0075417C" w:rsidP="00573DD8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4253" w:type="dxa"/>
          </w:tcPr>
          <w:p w14:paraId="7455D22E" w14:textId="26C0B137" w:rsidR="0075417C" w:rsidRPr="00D330C3" w:rsidDel="009554D0" w:rsidRDefault="0075417C" w:rsidP="00573DD8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is an effective system for making changes to the programme as a result of feedback and/or reviews </w:t>
            </w:r>
          </w:p>
        </w:tc>
        <w:tc>
          <w:tcPr>
            <w:tcW w:w="3118" w:type="dxa"/>
          </w:tcPr>
          <w:p w14:paraId="1B6D160A" w14:textId="77777777" w:rsidR="0075417C" w:rsidDel="009554D0" w:rsidRDefault="0075417C" w:rsidP="00185057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09B0D58E" w14:textId="77777777" w:rsidR="0075417C" w:rsidDel="009554D0" w:rsidRDefault="0075417C" w:rsidP="00185057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7737E2D" w14:textId="77777777" w:rsidR="0075417C" w:rsidDel="009554D0" w:rsidRDefault="0075417C" w:rsidP="00185057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1C85E3E5" w14:textId="14BC4D55" w:rsidTr="0075417C">
        <w:tc>
          <w:tcPr>
            <w:tcW w:w="1276" w:type="dxa"/>
            <w:shd w:val="clear" w:color="auto" w:fill="00B0F0"/>
          </w:tcPr>
          <w:p w14:paraId="41879663" w14:textId="3075AB08" w:rsidR="0075417C" w:rsidRPr="00D330C3" w:rsidRDefault="0075417C" w:rsidP="00573DD8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4253" w:type="dxa"/>
          </w:tcPr>
          <w:p w14:paraId="09A13D3E" w14:textId="5BD820D7" w:rsidR="0075417C" w:rsidRPr="00D330C3" w:rsidRDefault="0075417C" w:rsidP="00573DD8">
            <w:pPr>
              <w:spacing w:before="120"/>
              <w:rPr>
                <w:sz w:val="20"/>
                <w:szCs w:val="20"/>
              </w:rPr>
            </w:pPr>
            <w:r w:rsidRPr="00D330C3">
              <w:rPr>
                <w:sz w:val="20"/>
                <w:szCs w:val="20"/>
              </w:rPr>
              <w:t xml:space="preserve">Reports are compiled at least annually which </w:t>
            </w:r>
            <w:r>
              <w:rPr>
                <w:sz w:val="20"/>
                <w:szCs w:val="20"/>
              </w:rPr>
              <w:t xml:space="preserve">incorporate the outcomes of </w:t>
            </w:r>
            <w:r w:rsidRPr="00D330C3">
              <w:rPr>
                <w:sz w:val="20"/>
                <w:szCs w:val="20"/>
              </w:rPr>
              <w:t xml:space="preserve">reviews </w:t>
            </w:r>
            <w:r>
              <w:rPr>
                <w:sz w:val="20"/>
                <w:szCs w:val="20"/>
              </w:rPr>
              <w:t xml:space="preserve">of the Institutional Exemption </w:t>
            </w:r>
            <w:r w:rsidRPr="00D330C3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>learner performance and any action to be taken</w:t>
            </w:r>
            <w:r w:rsidRPr="00D330C3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14:paraId="09B72EDF" w14:textId="77777777" w:rsidR="0075417C" w:rsidRPr="00523DE2" w:rsidRDefault="0075417C" w:rsidP="00185057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 showing participation, results, analysis and action plans.</w:t>
            </w:r>
          </w:p>
        </w:tc>
        <w:tc>
          <w:tcPr>
            <w:tcW w:w="2977" w:type="dxa"/>
          </w:tcPr>
          <w:p w14:paraId="183A0709" w14:textId="77777777" w:rsidR="0075417C" w:rsidRDefault="0075417C" w:rsidP="00185057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6EF6636" w14:textId="77777777" w:rsidR="0075417C" w:rsidRDefault="0075417C" w:rsidP="00185057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40BD83E0" w14:textId="7930DF29" w:rsidTr="0075417C">
        <w:tc>
          <w:tcPr>
            <w:tcW w:w="1276" w:type="dxa"/>
            <w:shd w:val="clear" w:color="auto" w:fill="00B0F0"/>
          </w:tcPr>
          <w:p w14:paraId="57847B72" w14:textId="043860E0" w:rsidR="0075417C" w:rsidRPr="00D330C3" w:rsidRDefault="0075417C" w:rsidP="00573DD8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4253" w:type="dxa"/>
          </w:tcPr>
          <w:p w14:paraId="10809830" w14:textId="388115EA" w:rsidR="0075417C" w:rsidRPr="00D330C3" w:rsidRDefault="0075417C" w:rsidP="00573DD8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</w:t>
            </w:r>
            <w:r w:rsidRPr="00D330C3">
              <w:rPr>
                <w:sz w:val="20"/>
                <w:szCs w:val="20"/>
              </w:rPr>
              <w:t xml:space="preserve"> an effective mechanism to identify risks to the quality of </w:t>
            </w:r>
            <w:r>
              <w:rPr>
                <w:sz w:val="20"/>
                <w:szCs w:val="20"/>
              </w:rPr>
              <w:t>Institutional Exemption delivery</w:t>
            </w:r>
            <w:r w:rsidRPr="00D330C3">
              <w:rPr>
                <w:sz w:val="20"/>
                <w:szCs w:val="20"/>
              </w:rPr>
              <w:t xml:space="preserve"> and to identify area</w:t>
            </w:r>
            <w:r>
              <w:rPr>
                <w:sz w:val="20"/>
                <w:szCs w:val="20"/>
              </w:rPr>
              <w:t>s</w:t>
            </w:r>
            <w:r w:rsidRPr="00D330C3">
              <w:rPr>
                <w:sz w:val="20"/>
                <w:szCs w:val="20"/>
              </w:rPr>
              <w:t xml:space="preserve"> requiring development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14:paraId="305B1FC3" w14:textId="77777777" w:rsidR="0075417C" w:rsidRPr="00523DE2" w:rsidRDefault="0075417C" w:rsidP="00185057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 list/register and actions to be taken in the event of risk realisation.</w:t>
            </w:r>
          </w:p>
        </w:tc>
        <w:tc>
          <w:tcPr>
            <w:tcW w:w="2977" w:type="dxa"/>
          </w:tcPr>
          <w:p w14:paraId="1CD17486" w14:textId="77777777" w:rsidR="0075417C" w:rsidRDefault="0075417C" w:rsidP="00185057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62EE14EA" w14:textId="77777777" w:rsidR="0075417C" w:rsidRDefault="0075417C" w:rsidP="00185057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03375843" w14:textId="62A539EF" w:rsidTr="0075417C">
        <w:tc>
          <w:tcPr>
            <w:tcW w:w="1276" w:type="dxa"/>
            <w:shd w:val="clear" w:color="auto" w:fill="D9D9D9" w:themeFill="background1" w:themeFillShade="D9"/>
          </w:tcPr>
          <w:p w14:paraId="7103920C" w14:textId="77777777" w:rsidR="0075417C" w:rsidRPr="00D401A7" w:rsidRDefault="0075417C" w:rsidP="00573DD8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3106C987" w14:textId="28273407" w:rsidR="0075417C" w:rsidRPr="00D401A7" w:rsidRDefault="0075417C" w:rsidP="00573DD8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Programme /Workshop Delivery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C6DFA8F" w14:textId="77777777" w:rsidR="0075417C" w:rsidRPr="00523DE2" w:rsidRDefault="0075417C" w:rsidP="00573D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25476F3C" w14:textId="77777777" w:rsidR="0075417C" w:rsidRPr="00523DE2" w:rsidRDefault="0075417C" w:rsidP="00573D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77AC795C" w14:textId="77777777" w:rsidR="0075417C" w:rsidRPr="00523DE2" w:rsidRDefault="0075417C" w:rsidP="00573DD8">
            <w:pPr>
              <w:rPr>
                <w:sz w:val="20"/>
                <w:szCs w:val="20"/>
              </w:rPr>
            </w:pPr>
          </w:p>
        </w:tc>
      </w:tr>
      <w:tr w:rsidR="0075417C" w14:paraId="532E4D92" w14:textId="2EB8C213" w:rsidTr="0075417C">
        <w:tc>
          <w:tcPr>
            <w:tcW w:w="1276" w:type="dxa"/>
            <w:shd w:val="clear" w:color="auto" w:fill="00B0F0"/>
          </w:tcPr>
          <w:p w14:paraId="7D41B61D" w14:textId="77777777" w:rsidR="0075417C" w:rsidRPr="00D401A7" w:rsidRDefault="0075417C" w:rsidP="00573DD8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4253" w:type="dxa"/>
          </w:tcPr>
          <w:p w14:paraId="5CF46415" w14:textId="6A127932" w:rsidR="0075417C" w:rsidRPr="00D401A7" w:rsidRDefault="0075417C" w:rsidP="00573DD8">
            <w:pPr>
              <w:spacing w:before="120"/>
              <w:rPr>
                <w:b/>
                <w:sz w:val="20"/>
                <w:szCs w:val="20"/>
              </w:rPr>
            </w:pPr>
            <w:r w:rsidRPr="00D401A7">
              <w:rPr>
                <w:sz w:val="20"/>
                <w:szCs w:val="20"/>
              </w:rPr>
              <w:t xml:space="preserve">There is a suitably qualified and experienced manager </w:t>
            </w:r>
            <w:r>
              <w:rPr>
                <w:sz w:val="20"/>
                <w:szCs w:val="20"/>
              </w:rPr>
              <w:t>and/or team responsible for managing and delivering the Institutional Exemption</w:t>
            </w:r>
            <w:r w:rsidRPr="00D401A7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14:paraId="26B0599D" w14:textId="77777777" w:rsidR="0075417C" w:rsidRPr="00523DE2" w:rsidRDefault="0075417C" w:rsidP="009E044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 chart/CVs</w:t>
            </w:r>
          </w:p>
        </w:tc>
        <w:tc>
          <w:tcPr>
            <w:tcW w:w="2977" w:type="dxa"/>
          </w:tcPr>
          <w:p w14:paraId="029A45CE" w14:textId="77777777" w:rsidR="0075417C" w:rsidRDefault="0075417C" w:rsidP="009E044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00FA0BED" w14:textId="77777777" w:rsidR="0075417C" w:rsidRDefault="0075417C" w:rsidP="009E044B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0823F522" w14:textId="13A83F58" w:rsidTr="0075417C">
        <w:tc>
          <w:tcPr>
            <w:tcW w:w="1276" w:type="dxa"/>
            <w:shd w:val="clear" w:color="auto" w:fill="00B0F0"/>
          </w:tcPr>
          <w:p w14:paraId="6C6C0C1E" w14:textId="371DD678" w:rsidR="0075417C" w:rsidRDefault="0075417C" w:rsidP="00664E77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4253" w:type="dxa"/>
          </w:tcPr>
          <w:p w14:paraId="0819DB1B" w14:textId="269890E9" w:rsidR="0075417C" w:rsidRPr="00D401A7" w:rsidRDefault="0075417C" w:rsidP="00664E77">
            <w:pPr>
              <w:spacing w:before="120"/>
              <w:rPr>
                <w:sz w:val="20"/>
                <w:szCs w:val="20"/>
              </w:rPr>
            </w:pPr>
            <w:r w:rsidRPr="00CB0E5B">
              <w:rPr>
                <w:sz w:val="20"/>
                <w:szCs w:val="20"/>
              </w:rPr>
              <w:t>Programme objective is clear</w:t>
            </w:r>
          </w:p>
        </w:tc>
        <w:tc>
          <w:tcPr>
            <w:tcW w:w="3118" w:type="dxa"/>
          </w:tcPr>
          <w:p w14:paraId="62F74631" w14:textId="19E48721" w:rsidR="0075417C" w:rsidRDefault="0075417C" w:rsidP="00664E77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Submitted programme details/Purpose statement</w:t>
            </w:r>
          </w:p>
        </w:tc>
        <w:tc>
          <w:tcPr>
            <w:tcW w:w="2977" w:type="dxa"/>
          </w:tcPr>
          <w:p w14:paraId="5D118114" w14:textId="77777777" w:rsidR="0075417C" w:rsidRDefault="0075417C" w:rsidP="00664E77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892C7F2" w14:textId="77777777" w:rsidR="0075417C" w:rsidRDefault="0075417C" w:rsidP="00664E77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22392346" w14:textId="720D5E00" w:rsidTr="0075417C">
        <w:tc>
          <w:tcPr>
            <w:tcW w:w="1276" w:type="dxa"/>
            <w:shd w:val="clear" w:color="auto" w:fill="00B0F0"/>
          </w:tcPr>
          <w:p w14:paraId="0B83A30E" w14:textId="00F62059" w:rsidR="0075417C" w:rsidRDefault="0075417C" w:rsidP="00075B2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4253" w:type="dxa"/>
          </w:tcPr>
          <w:p w14:paraId="541304FC" w14:textId="4ACF5BB5" w:rsidR="0075417C" w:rsidRPr="00D401A7" w:rsidRDefault="0075417C" w:rsidP="00075B2C">
            <w:pPr>
              <w:spacing w:before="120"/>
              <w:rPr>
                <w:sz w:val="20"/>
                <w:szCs w:val="20"/>
              </w:rPr>
            </w:pPr>
            <w:r w:rsidRPr="00CB0E5B">
              <w:rPr>
                <w:sz w:val="20"/>
                <w:szCs w:val="20"/>
              </w:rPr>
              <w:t xml:space="preserve">Programme content reflects </w:t>
            </w:r>
            <w:r>
              <w:rPr>
                <w:sz w:val="20"/>
                <w:szCs w:val="20"/>
              </w:rPr>
              <w:t xml:space="preserve">the </w:t>
            </w:r>
            <w:r w:rsidRPr="00CB0E5B">
              <w:rPr>
                <w:sz w:val="20"/>
                <w:szCs w:val="20"/>
              </w:rPr>
              <w:t xml:space="preserve">title and objective of </w:t>
            </w:r>
            <w:r>
              <w:rPr>
                <w:sz w:val="20"/>
                <w:szCs w:val="20"/>
              </w:rPr>
              <w:t xml:space="preserve">the </w:t>
            </w:r>
            <w:r w:rsidRPr="00CB0E5B">
              <w:rPr>
                <w:sz w:val="20"/>
                <w:szCs w:val="20"/>
              </w:rPr>
              <w:t>programme</w:t>
            </w:r>
          </w:p>
        </w:tc>
        <w:tc>
          <w:tcPr>
            <w:tcW w:w="3118" w:type="dxa"/>
          </w:tcPr>
          <w:p w14:paraId="78B31A86" w14:textId="2A41F203" w:rsidR="0075417C" w:rsidRDefault="0075417C" w:rsidP="00075B2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Submitted programme details</w:t>
            </w:r>
          </w:p>
        </w:tc>
        <w:tc>
          <w:tcPr>
            <w:tcW w:w="2977" w:type="dxa"/>
          </w:tcPr>
          <w:p w14:paraId="0C2B8BA2" w14:textId="77777777" w:rsidR="0075417C" w:rsidRDefault="0075417C" w:rsidP="00075B2C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05DC084F" w14:textId="77777777" w:rsidR="0075417C" w:rsidRDefault="0075417C" w:rsidP="00075B2C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0CDCAA01" w14:textId="65377E29" w:rsidTr="0075417C">
        <w:tc>
          <w:tcPr>
            <w:tcW w:w="1276" w:type="dxa"/>
            <w:shd w:val="clear" w:color="auto" w:fill="00B0F0"/>
          </w:tcPr>
          <w:p w14:paraId="5084D05B" w14:textId="48F82551" w:rsidR="0075417C" w:rsidRDefault="0075417C" w:rsidP="00075B2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3.4</w:t>
            </w:r>
          </w:p>
        </w:tc>
        <w:tc>
          <w:tcPr>
            <w:tcW w:w="4253" w:type="dxa"/>
          </w:tcPr>
          <w:p w14:paraId="123A1452" w14:textId="5E7E03A5" w:rsidR="0075417C" w:rsidRPr="00D401A7" w:rsidRDefault="0075417C" w:rsidP="00075B2C">
            <w:pPr>
              <w:spacing w:before="120"/>
              <w:rPr>
                <w:sz w:val="20"/>
                <w:szCs w:val="20"/>
              </w:rPr>
            </w:pPr>
            <w:r w:rsidRPr="00CB0E5B">
              <w:rPr>
                <w:sz w:val="20"/>
                <w:szCs w:val="20"/>
              </w:rPr>
              <w:t>Programme content is current</w:t>
            </w:r>
          </w:p>
        </w:tc>
        <w:tc>
          <w:tcPr>
            <w:tcW w:w="3118" w:type="dxa"/>
          </w:tcPr>
          <w:p w14:paraId="592A386C" w14:textId="060DFAF9" w:rsidR="0075417C" w:rsidRDefault="0075417C" w:rsidP="00075B2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Submitted programme details</w:t>
            </w:r>
          </w:p>
        </w:tc>
        <w:tc>
          <w:tcPr>
            <w:tcW w:w="2977" w:type="dxa"/>
          </w:tcPr>
          <w:p w14:paraId="5ED7CD26" w14:textId="77777777" w:rsidR="0075417C" w:rsidRDefault="0075417C" w:rsidP="00075B2C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CEFE554" w14:textId="77777777" w:rsidR="0075417C" w:rsidRDefault="0075417C" w:rsidP="00075B2C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47F70A7B" w14:textId="3A3D99B6" w:rsidTr="0075417C">
        <w:tc>
          <w:tcPr>
            <w:tcW w:w="1276" w:type="dxa"/>
            <w:shd w:val="clear" w:color="auto" w:fill="00B0F0"/>
          </w:tcPr>
          <w:p w14:paraId="2C1C52C8" w14:textId="5992171A" w:rsidR="0075417C" w:rsidRDefault="0075417C" w:rsidP="00075B2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4253" w:type="dxa"/>
          </w:tcPr>
          <w:p w14:paraId="55A09500" w14:textId="024EC662" w:rsidR="0075417C" w:rsidRPr="00D401A7" w:rsidRDefault="0075417C" w:rsidP="00075B2C">
            <w:pPr>
              <w:spacing w:before="120"/>
              <w:rPr>
                <w:sz w:val="20"/>
                <w:szCs w:val="20"/>
              </w:rPr>
            </w:pPr>
            <w:r w:rsidRPr="00CB0E5B">
              <w:rPr>
                <w:sz w:val="20"/>
                <w:szCs w:val="20"/>
              </w:rPr>
              <w:t>Programme content is appropriate for the target audience</w:t>
            </w:r>
          </w:p>
        </w:tc>
        <w:tc>
          <w:tcPr>
            <w:tcW w:w="3118" w:type="dxa"/>
          </w:tcPr>
          <w:p w14:paraId="0C8112BF" w14:textId="08FEF2F1" w:rsidR="0075417C" w:rsidRDefault="0075417C" w:rsidP="00075B2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Submitted programme details</w:t>
            </w:r>
          </w:p>
        </w:tc>
        <w:tc>
          <w:tcPr>
            <w:tcW w:w="2977" w:type="dxa"/>
          </w:tcPr>
          <w:p w14:paraId="7229D31F" w14:textId="77777777" w:rsidR="0075417C" w:rsidRDefault="0075417C" w:rsidP="00075B2C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683EBEEB" w14:textId="77777777" w:rsidR="0075417C" w:rsidRDefault="0075417C" w:rsidP="00075B2C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2855D554" w14:textId="4A2F3B7A" w:rsidTr="0075417C">
        <w:tc>
          <w:tcPr>
            <w:tcW w:w="1276" w:type="dxa"/>
            <w:shd w:val="clear" w:color="auto" w:fill="00B0F0"/>
          </w:tcPr>
          <w:p w14:paraId="3262B7ED" w14:textId="44BD4E1D" w:rsidR="0075417C" w:rsidRPr="008D5551" w:rsidRDefault="0075417C" w:rsidP="00075B2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4253" w:type="dxa"/>
          </w:tcPr>
          <w:p w14:paraId="1036C96E" w14:textId="1C5ACDD3" w:rsidR="0075417C" w:rsidRPr="008D5551" w:rsidRDefault="0075417C" w:rsidP="00075B2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Timings for workshops/programme delivery sessions and length of the overall programme are appropriate for the content to be delivered</w:t>
            </w:r>
            <w:r w:rsidRPr="008D5551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14:paraId="20DA3BA2" w14:textId="7E6C683A" w:rsidR="0075417C" w:rsidRPr="00523DE2" w:rsidRDefault="0075417C" w:rsidP="00075B2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Rationale/Statement from senior manager</w:t>
            </w:r>
          </w:p>
        </w:tc>
        <w:tc>
          <w:tcPr>
            <w:tcW w:w="2977" w:type="dxa"/>
          </w:tcPr>
          <w:p w14:paraId="7FD700A5" w14:textId="77777777" w:rsidR="0075417C" w:rsidRDefault="0075417C" w:rsidP="00075B2C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10985B3" w14:textId="77777777" w:rsidR="0075417C" w:rsidRDefault="0075417C" w:rsidP="00075B2C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3800BCA6" w14:textId="355AD75B" w:rsidTr="0075417C">
        <w:tc>
          <w:tcPr>
            <w:tcW w:w="1276" w:type="dxa"/>
            <w:shd w:val="clear" w:color="auto" w:fill="00B0F0"/>
          </w:tcPr>
          <w:p w14:paraId="439F6D22" w14:textId="6A41ADA3" w:rsidR="0075417C" w:rsidRDefault="0075417C" w:rsidP="00075B2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4253" w:type="dxa"/>
          </w:tcPr>
          <w:p w14:paraId="562A8412" w14:textId="57F3FFF9" w:rsidR="0075417C" w:rsidRDefault="0075417C" w:rsidP="00075B2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Delivery methods are appropriate for the content</w:t>
            </w:r>
          </w:p>
        </w:tc>
        <w:tc>
          <w:tcPr>
            <w:tcW w:w="3118" w:type="dxa"/>
          </w:tcPr>
          <w:p w14:paraId="381994C2" w14:textId="16234BFD" w:rsidR="0075417C" w:rsidRDefault="0075417C" w:rsidP="00075B2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Submitted programme details</w:t>
            </w:r>
          </w:p>
        </w:tc>
        <w:tc>
          <w:tcPr>
            <w:tcW w:w="2977" w:type="dxa"/>
          </w:tcPr>
          <w:p w14:paraId="2D8DBF77" w14:textId="77777777" w:rsidR="0075417C" w:rsidRDefault="0075417C" w:rsidP="00075B2C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90481CA" w14:textId="77777777" w:rsidR="0075417C" w:rsidRDefault="0075417C" w:rsidP="00075B2C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3D6A2D5C" w14:textId="3CF42A61" w:rsidTr="0075417C">
        <w:tc>
          <w:tcPr>
            <w:tcW w:w="1276" w:type="dxa"/>
            <w:shd w:val="clear" w:color="auto" w:fill="00B0F0"/>
          </w:tcPr>
          <w:p w14:paraId="7FE5D16D" w14:textId="7E1BE65E" w:rsidR="0075417C" w:rsidRDefault="0075417C" w:rsidP="00075B2C">
            <w:pPr>
              <w:spacing w:before="12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3.8</w:t>
            </w:r>
          </w:p>
        </w:tc>
        <w:tc>
          <w:tcPr>
            <w:tcW w:w="4253" w:type="dxa"/>
            <w:shd w:val="clear" w:color="auto" w:fill="FFFFFF" w:themeFill="background1"/>
          </w:tcPr>
          <w:p w14:paraId="2EA0419A" w14:textId="04B53AB2" w:rsidR="0075417C" w:rsidRPr="008D5551" w:rsidRDefault="0075417C" w:rsidP="00075B2C">
            <w:pPr>
              <w:spacing w:before="12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Mechanisms are in place to ensure programme delivery is consistent. </w:t>
            </w:r>
          </w:p>
        </w:tc>
        <w:tc>
          <w:tcPr>
            <w:tcW w:w="3118" w:type="dxa"/>
            <w:shd w:val="clear" w:color="auto" w:fill="FFFFFF" w:themeFill="background1"/>
          </w:tcPr>
          <w:p w14:paraId="5501864A" w14:textId="2C2CD8EC" w:rsidR="0075417C" w:rsidRPr="00523DE2" w:rsidRDefault="0075417C" w:rsidP="00075B2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Records of participant performance/feedback forms</w:t>
            </w:r>
          </w:p>
        </w:tc>
        <w:tc>
          <w:tcPr>
            <w:tcW w:w="2977" w:type="dxa"/>
            <w:shd w:val="clear" w:color="auto" w:fill="FFFFFF" w:themeFill="background1"/>
          </w:tcPr>
          <w:p w14:paraId="6E718EBA" w14:textId="77777777" w:rsidR="0075417C" w:rsidRDefault="0075417C" w:rsidP="00075B2C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E0A98C9" w14:textId="77777777" w:rsidR="0075417C" w:rsidRDefault="0075417C" w:rsidP="00075B2C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0125844D" w14:textId="77945725" w:rsidTr="0075417C">
        <w:tc>
          <w:tcPr>
            <w:tcW w:w="1276" w:type="dxa"/>
            <w:shd w:val="clear" w:color="auto" w:fill="00B0F0"/>
          </w:tcPr>
          <w:p w14:paraId="2D5B01A8" w14:textId="2E3E95CA" w:rsidR="0075417C" w:rsidRDefault="0075417C" w:rsidP="00075B2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4253" w:type="dxa"/>
            <w:shd w:val="clear" w:color="auto" w:fill="FFFFFF" w:themeFill="background1"/>
          </w:tcPr>
          <w:p w14:paraId="175B5EB4" w14:textId="2D0006E0" w:rsidR="0075417C" w:rsidRPr="008D5551" w:rsidRDefault="0075417C" w:rsidP="00075B2C">
            <w:pPr>
              <w:spacing w:before="12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Training and learning resources are </w:t>
            </w:r>
            <w:proofErr w:type="gramStart"/>
            <w:r>
              <w:rPr>
                <w:sz w:val="20"/>
                <w:szCs w:val="20"/>
              </w:rPr>
              <w:t>sufficient</w:t>
            </w:r>
            <w:proofErr w:type="gramEnd"/>
            <w:r>
              <w:rPr>
                <w:sz w:val="20"/>
                <w:szCs w:val="20"/>
              </w:rPr>
              <w:t xml:space="preserve"> to ensure effective delivery of the Institutional Exemption.</w:t>
            </w:r>
          </w:p>
        </w:tc>
        <w:tc>
          <w:tcPr>
            <w:tcW w:w="3118" w:type="dxa"/>
            <w:shd w:val="clear" w:color="auto" w:fill="FFFFFF" w:themeFill="background1"/>
          </w:tcPr>
          <w:p w14:paraId="274CDC9C" w14:textId="77777777" w:rsidR="0075417C" w:rsidRPr="00523DE2" w:rsidRDefault="0075417C" w:rsidP="00075B2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 list/statement of resources needed for delivery and how these are met</w:t>
            </w:r>
          </w:p>
        </w:tc>
        <w:tc>
          <w:tcPr>
            <w:tcW w:w="2977" w:type="dxa"/>
            <w:shd w:val="clear" w:color="auto" w:fill="FFFFFF" w:themeFill="background1"/>
          </w:tcPr>
          <w:p w14:paraId="05C36538" w14:textId="77777777" w:rsidR="0075417C" w:rsidRDefault="0075417C" w:rsidP="00075B2C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0E017A9" w14:textId="77777777" w:rsidR="0075417C" w:rsidRDefault="0075417C" w:rsidP="00075B2C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74CDE5B8" w14:textId="7FF8738D" w:rsidTr="0075417C">
        <w:tc>
          <w:tcPr>
            <w:tcW w:w="1276" w:type="dxa"/>
            <w:shd w:val="clear" w:color="auto" w:fill="00B0F0"/>
          </w:tcPr>
          <w:p w14:paraId="777FA2E2" w14:textId="0A5FE3D6" w:rsidR="0075417C" w:rsidRPr="008D5551" w:rsidRDefault="0075417C" w:rsidP="00075B2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4253" w:type="dxa"/>
          </w:tcPr>
          <w:p w14:paraId="7698A8B7" w14:textId="359A98BF" w:rsidR="0075417C" w:rsidRPr="008D5551" w:rsidRDefault="0075417C" w:rsidP="00075B2C">
            <w:pPr>
              <w:spacing w:before="12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Where relevant, t</w:t>
            </w:r>
            <w:r w:rsidRPr="008D5551">
              <w:rPr>
                <w:sz w:val="20"/>
                <w:szCs w:val="20"/>
              </w:rPr>
              <w:t xml:space="preserve">he backgrounds and </w:t>
            </w:r>
            <w:proofErr w:type="gramStart"/>
            <w:r w:rsidRPr="008D5551">
              <w:rPr>
                <w:sz w:val="20"/>
                <w:szCs w:val="20"/>
              </w:rPr>
              <w:t>particular needs</w:t>
            </w:r>
            <w:proofErr w:type="gramEnd"/>
            <w:r w:rsidRPr="008D5551">
              <w:rPr>
                <w:sz w:val="20"/>
                <w:szCs w:val="20"/>
              </w:rPr>
              <w:t xml:space="preserve"> of participants are taken into account in </w:t>
            </w:r>
            <w:r>
              <w:rPr>
                <w:sz w:val="20"/>
                <w:szCs w:val="20"/>
              </w:rPr>
              <w:t>programme</w:t>
            </w:r>
            <w:r w:rsidRPr="008D5551">
              <w:rPr>
                <w:sz w:val="20"/>
                <w:szCs w:val="20"/>
              </w:rPr>
              <w:t xml:space="preserve"> delivery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3118" w:type="dxa"/>
          </w:tcPr>
          <w:p w14:paraId="598D74FB" w14:textId="77777777" w:rsidR="0075417C" w:rsidRPr="00523DE2" w:rsidRDefault="0075417C" w:rsidP="00075B2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Target group details/Statement on how delivery accommodates participant needs</w:t>
            </w:r>
          </w:p>
        </w:tc>
        <w:tc>
          <w:tcPr>
            <w:tcW w:w="2977" w:type="dxa"/>
          </w:tcPr>
          <w:p w14:paraId="374645EF" w14:textId="77777777" w:rsidR="0075417C" w:rsidRDefault="0075417C" w:rsidP="00075B2C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975DB29" w14:textId="77777777" w:rsidR="0075417C" w:rsidRDefault="0075417C" w:rsidP="00075B2C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79A7FA69" w14:textId="3965A650" w:rsidTr="0075417C">
        <w:tc>
          <w:tcPr>
            <w:tcW w:w="1276" w:type="dxa"/>
            <w:shd w:val="clear" w:color="auto" w:fill="00B0F0"/>
          </w:tcPr>
          <w:p w14:paraId="5DA39F9B" w14:textId="598ACD61" w:rsidR="0075417C" w:rsidRDefault="0075417C" w:rsidP="00075B2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</w:p>
        </w:tc>
        <w:tc>
          <w:tcPr>
            <w:tcW w:w="4253" w:type="dxa"/>
          </w:tcPr>
          <w:p w14:paraId="692EE5E8" w14:textId="3218A6B9" w:rsidR="0075417C" w:rsidRDefault="0075417C" w:rsidP="00075B2C">
            <w:pPr>
              <w:spacing w:before="120"/>
              <w:rPr>
                <w:sz w:val="20"/>
                <w:szCs w:val="20"/>
              </w:rPr>
            </w:pPr>
            <w:r w:rsidRPr="008D5551">
              <w:rPr>
                <w:sz w:val="20"/>
                <w:szCs w:val="20"/>
              </w:rPr>
              <w:t xml:space="preserve">Trainers are supported in </w:t>
            </w:r>
            <w:r>
              <w:rPr>
                <w:sz w:val="20"/>
                <w:szCs w:val="20"/>
              </w:rPr>
              <w:t>identifying and making improvements to Institutional Exemption delivery</w:t>
            </w:r>
          </w:p>
        </w:tc>
        <w:tc>
          <w:tcPr>
            <w:tcW w:w="3118" w:type="dxa"/>
          </w:tcPr>
          <w:p w14:paraId="4736E500" w14:textId="31074A16" w:rsidR="0075417C" w:rsidRDefault="0075417C" w:rsidP="00075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Statement from senior manager</w:t>
            </w:r>
          </w:p>
        </w:tc>
        <w:tc>
          <w:tcPr>
            <w:tcW w:w="2977" w:type="dxa"/>
          </w:tcPr>
          <w:p w14:paraId="772A5A8E" w14:textId="77777777" w:rsidR="0075417C" w:rsidRDefault="0075417C" w:rsidP="00075B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0BAA0CA1" w14:textId="77777777" w:rsidR="0075417C" w:rsidRDefault="0075417C" w:rsidP="00075B2C">
            <w:pPr>
              <w:rPr>
                <w:sz w:val="20"/>
                <w:szCs w:val="20"/>
              </w:rPr>
            </w:pPr>
          </w:p>
        </w:tc>
      </w:tr>
      <w:tr w:rsidR="0075417C" w14:paraId="77D397AD" w14:textId="15B32D7F" w:rsidTr="0075417C">
        <w:tc>
          <w:tcPr>
            <w:tcW w:w="1276" w:type="dxa"/>
            <w:shd w:val="clear" w:color="auto" w:fill="00B0F0"/>
          </w:tcPr>
          <w:p w14:paraId="53809D7D" w14:textId="4AE1C416" w:rsidR="0075417C" w:rsidRPr="008D5551" w:rsidRDefault="0075417C" w:rsidP="00075B2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4253" w:type="dxa"/>
            <w:shd w:val="clear" w:color="auto" w:fill="FFFFFF" w:themeFill="background1"/>
          </w:tcPr>
          <w:p w14:paraId="0826B901" w14:textId="77777777" w:rsidR="0075417C" w:rsidRPr="008D5551" w:rsidRDefault="0075417C" w:rsidP="00075B2C">
            <w:pPr>
              <w:spacing w:before="120"/>
              <w:rPr>
                <w:sz w:val="20"/>
                <w:szCs w:val="20"/>
              </w:rPr>
            </w:pPr>
            <w:r w:rsidRPr="008D5551">
              <w:rPr>
                <w:sz w:val="20"/>
                <w:szCs w:val="20"/>
              </w:rPr>
              <w:t xml:space="preserve">Trainers respond to different learning needs of participants where appropriate, taking various learning styles into account in their planning and delivery of </w:t>
            </w:r>
            <w:r>
              <w:rPr>
                <w:sz w:val="20"/>
                <w:szCs w:val="20"/>
              </w:rPr>
              <w:t>sessions</w:t>
            </w:r>
            <w:r w:rsidRPr="008D5551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shd w:val="clear" w:color="auto" w:fill="FFFFFF" w:themeFill="background1"/>
          </w:tcPr>
          <w:p w14:paraId="509400C0" w14:textId="08F43912" w:rsidR="0075417C" w:rsidRPr="00523DE2" w:rsidRDefault="0075417C" w:rsidP="00075B2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Programme delivery plans/Witness statements/feedback forms</w:t>
            </w:r>
          </w:p>
        </w:tc>
        <w:tc>
          <w:tcPr>
            <w:tcW w:w="2977" w:type="dxa"/>
            <w:shd w:val="clear" w:color="auto" w:fill="FFFFFF" w:themeFill="background1"/>
          </w:tcPr>
          <w:p w14:paraId="086865B9" w14:textId="77777777" w:rsidR="0075417C" w:rsidRDefault="0075417C" w:rsidP="00075B2C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5E50CAC" w14:textId="77777777" w:rsidR="0075417C" w:rsidRDefault="0075417C" w:rsidP="00075B2C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43EFC985" w14:textId="0F23EA6B" w:rsidTr="0075417C">
        <w:tc>
          <w:tcPr>
            <w:tcW w:w="1276" w:type="dxa"/>
            <w:shd w:val="clear" w:color="auto" w:fill="00B0F0"/>
          </w:tcPr>
          <w:p w14:paraId="0B6EC3DC" w14:textId="5DA9EE90" w:rsidR="0075417C" w:rsidRPr="00FD0DE4" w:rsidRDefault="0075417C" w:rsidP="00075B2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</w:t>
            </w:r>
          </w:p>
        </w:tc>
        <w:tc>
          <w:tcPr>
            <w:tcW w:w="4253" w:type="dxa"/>
            <w:shd w:val="clear" w:color="auto" w:fill="FFFFFF" w:themeFill="background1"/>
          </w:tcPr>
          <w:p w14:paraId="335C73B6" w14:textId="1C3E11F3" w:rsidR="0075417C" w:rsidRPr="00FD0DE4" w:rsidRDefault="0075417C" w:rsidP="00075B2C">
            <w:pPr>
              <w:spacing w:before="120"/>
              <w:rPr>
                <w:sz w:val="20"/>
                <w:szCs w:val="20"/>
              </w:rPr>
            </w:pPr>
            <w:r w:rsidRPr="00FD0DE4">
              <w:rPr>
                <w:sz w:val="20"/>
                <w:szCs w:val="20"/>
              </w:rPr>
              <w:t xml:space="preserve">Trainers employ effective strategies to involve all participants in active participation and to check their understanding of concepts and </w:t>
            </w:r>
            <w:r>
              <w:rPr>
                <w:sz w:val="20"/>
                <w:szCs w:val="20"/>
              </w:rPr>
              <w:t xml:space="preserve">programme </w:t>
            </w:r>
            <w:r w:rsidRPr="00FD0DE4">
              <w:rPr>
                <w:sz w:val="20"/>
                <w:szCs w:val="20"/>
              </w:rPr>
              <w:t>content.</w:t>
            </w:r>
          </w:p>
        </w:tc>
        <w:tc>
          <w:tcPr>
            <w:tcW w:w="3118" w:type="dxa"/>
            <w:shd w:val="clear" w:color="auto" w:fill="FFFFFF" w:themeFill="background1"/>
          </w:tcPr>
          <w:p w14:paraId="7CCFEE12" w14:textId="1F9B1891" w:rsidR="0075417C" w:rsidRPr="00523DE2" w:rsidRDefault="0075417C" w:rsidP="00075B2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Programme delivery plans/Witness statements/feedback forms/records of participant performance</w:t>
            </w:r>
          </w:p>
        </w:tc>
        <w:tc>
          <w:tcPr>
            <w:tcW w:w="2977" w:type="dxa"/>
            <w:shd w:val="clear" w:color="auto" w:fill="FFFFFF" w:themeFill="background1"/>
          </w:tcPr>
          <w:p w14:paraId="7ED1467A" w14:textId="77777777" w:rsidR="0075417C" w:rsidRDefault="0075417C" w:rsidP="00075B2C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FE4CCBB" w14:textId="77777777" w:rsidR="0075417C" w:rsidRDefault="0075417C" w:rsidP="00075B2C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0EE2EE26" w14:textId="378F152D" w:rsidTr="0075417C">
        <w:tc>
          <w:tcPr>
            <w:tcW w:w="1276" w:type="dxa"/>
            <w:shd w:val="clear" w:color="auto" w:fill="00B0F0"/>
          </w:tcPr>
          <w:p w14:paraId="4F0681B5" w14:textId="24BCB5D3" w:rsidR="0075417C" w:rsidRDefault="0075417C" w:rsidP="00075B2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</w:t>
            </w:r>
          </w:p>
        </w:tc>
        <w:tc>
          <w:tcPr>
            <w:tcW w:w="4253" w:type="dxa"/>
            <w:shd w:val="clear" w:color="auto" w:fill="FFFFFF" w:themeFill="background1"/>
          </w:tcPr>
          <w:p w14:paraId="47AACD60" w14:textId="77777777" w:rsidR="0075417C" w:rsidRPr="00FD0DE4" w:rsidRDefault="0075417C" w:rsidP="00075B2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 performance</w:t>
            </w:r>
            <w:r w:rsidRPr="00FD0D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</w:t>
            </w:r>
            <w:r w:rsidRPr="00FD0DE4">
              <w:rPr>
                <w:sz w:val="20"/>
                <w:szCs w:val="20"/>
              </w:rPr>
              <w:t xml:space="preserve"> monitored to enable the identification of participants who are not making satisfactory progress and </w:t>
            </w:r>
            <w:r w:rsidRPr="00FD0DE4">
              <w:rPr>
                <w:sz w:val="20"/>
                <w:szCs w:val="20"/>
              </w:rPr>
              <w:lastRenderedPageBreak/>
              <w:t>prompt intervention where appropriate</w:t>
            </w:r>
            <w:r>
              <w:rPr>
                <w:sz w:val="20"/>
                <w:szCs w:val="20"/>
              </w:rPr>
              <w:t xml:space="preserve"> (if applicable).</w:t>
            </w:r>
          </w:p>
        </w:tc>
        <w:tc>
          <w:tcPr>
            <w:tcW w:w="3118" w:type="dxa"/>
            <w:shd w:val="clear" w:color="auto" w:fill="FFFFFF" w:themeFill="background1"/>
          </w:tcPr>
          <w:p w14:paraId="7E95C6CB" w14:textId="15B569A6" w:rsidR="0075417C" w:rsidRPr="00523DE2" w:rsidRDefault="0075417C" w:rsidP="00075B2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Records of participant performance</w:t>
            </w:r>
          </w:p>
        </w:tc>
        <w:tc>
          <w:tcPr>
            <w:tcW w:w="2977" w:type="dxa"/>
            <w:shd w:val="clear" w:color="auto" w:fill="FFFFFF" w:themeFill="background1"/>
          </w:tcPr>
          <w:p w14:paraId="67F25B6D" w14:textId="77777777" w:rsidR="0075417C" w:rsidRDefault="0075417C" w:rsidP="00075B2C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72C20EA" w14:textId="77777777" w:rsidR="0075417C" w:rsidRDefault="0075417C" w:rsidP="00075B2C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2C61972A" w14:textId="42F76203" w:rsidTr="0075417C">
        <w:tc>
          <w:tcPr>
            <w:tcW w:w="1276" w:type="dxa"/>
            <w:shd w:val="clear" w:color="auto" w:fill="00B0F0"/>
          </w:tcPr>
          <w:p w14:paraId="32D6EE03" w14:textId="450594EF" w:rsidR="0075417C" w:rsidRPr="00FD0DE4" w:rsidRDefault="0075417C" w:rsidP="00075B2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3.15</w:t>
            </w:r>
          </w:p>
        </w:tc>
        <w:tc>
          <w:tcPr>
            <w:tcW w:w="4253" w:type="dxa"/>
            <w:shd w:val="clear" w:color="auto" w:fill="FFFFFF" w:themeFill="background1"/>
          </w:tcPr>
          <w:p w14:paraId="7A75CA7E" w14:textId="77777777" w:rsidR="0075417C" w:rsidRPr="00FD0DE4" w:rsidRDefault="0075417C" w:rsidP="00075B2C">
            <w:pPr>
              <w:spacing w:before="120"/>
              <w:rPr>
                <w:sz w:val="20"/>
                <w:szCs w:val="20"/>
              </w:rPr>
            </w:pPr>
            <w:r w:rsidRPr="00FD0DE4">
              <w:rPr>
                <w:sz w:val="20"/>
                <w:szCs w:val="20"/>
              </w:rPr>
              <w:t>Oral and written feedback is given to individual participants on a regular basis, tailored to meet their specific needs and constructive in its nature and delivery</w:t>
            </w:r>
            <w:r>
              <w:rPr>
                <w:sz w:val="20"/>
                <w:szCs w:val="20"/>
              </w:rPr>
              <w:t xml:space="preserve"> (if applicable)</w:t>
            </w:r>
          </w:p>
        </w:tc>
        <w:tc>
          <w:tcPr>
            <w:tcW w:w="3118" w:type="dxa"/>
            <w:shd w:val="clear" w:color="auto" w:fill="FFFFFF" w:themeFill="background1"/>
          </w:tcPr>
          <w:p w14:paraId="13E64913" w14:textId="718645B8" w:rsidR="0075417C" w:rsidRPr="00523DE2" w:rsidRDefault="0075417C" w:rsidP="00075B2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Written feedback/records of oral feedback</w:t>
            </w:r>
          </w:p>
        </w:tc>
        <w:tc>
          <w:tcPr>
            <w:tcW w:w="2977" w:type="dxa"/>
            <w:shd w:val="clear" w:color="auto" w:fill="FFFFFF" w:themeFill="background1"/>
          </w:tcPr>
          <w:p w14:paraId="3C7A1A35" w14:textId="77777777" w:rsidR="0075417C" w:rsidRDefault="0075417C" w:rsidP="00075B2C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777DEFD" w14:textId="77777777" w:rsidR="0075417C" w:rsidRDefault="0075417C" w:rsidP="00075B2C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3E608B95" w14:textId="3CB257D8" w:rsidTr="0075417C">
        <w:tc>
          <w:tcPr>
            <w:tcW w:w="1276" w:type="dxa"/>
            <w:shd w:val="clear" w:color="auto" w:fill="00B0F0"/>
          </w:tcPr>
          <w:p w14:paraId="669E5C71" w14:textId="2B46063E" w:rsidR="0075417C" w:rsidRPr="002F6815" w:rsidRDefault="0075417C" w:rsidP="00075B2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3.16</w:t>
            </w:r>
          </w:p>
        </w:tc>
        <w:tc>
          <w:tcPr>
            <w:tcW w:w="4253" w:type="dxa"/>
          </w:tcPr>
          <w:p w14:paraId="644D5110" w14:textId="14C56DE7" w:rsidR="0075417C" w:rsidRDefault="0075417C" w:rsidP="00075B2C">
            <w:pPr>
              <w:spacing w:before="120"/>
              <w:rPr>
                <w:b/>
              </w:rPr>
            </w:pPr>
            <w:r w:rsidRPr="002F6815">
              <w:rPr>
                <w:sz w:val="20"/>
                <w:szCs w:val="20"/>
              </w:rPr>
              <w:t xml:space="preserve">Where relevant, there is a process to make reasonable adjustments for </w:t>
            </w:r>
            <w:r>
              <w:rPr>
                <w:sz w:val="20"/>
                <w:szCs w:val="20"/>
              </w:rPr>
              <w:t>participant</w:t>
            </w:r>
            <w:r w:rsidRPr="002F6815">
              <w:rPr>
                <w:sz w:val="20"/>
                <w:szCs w:val="20"/>
              </w:rPr>
              <w:t xml:space="preserve">s </w:t>
            </w:r>
          </w:p>
        </w:tc>
        <w:tc>
          <w:tcPr>
            <w:tcW w:w="3118" w:type="dxa"/>
          </w:tcPr>
          <w:p w14:paraId="052BAFE1" w14:textId="1B90B91B" w:rsidR="0075417C" w:rsidRPr="00523DE2" w:rsidRDefault="0075417C" w:rsidP="00075B2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Policies and procedures/examples of where reasonable adjustments have been implemented</w:t>
            </w:r>
          </w:p>
        </w:tc>
        <w:tc>
          <w:tcPr>
            <w:tcW w:w="2977" w:type="dxa"/>
          </w:tcPr>
          <w:p w14:paraId="10885F9B" w14:textId="77777777" w:rsidR="0075417C" w:rsidRDefault="0075417C" w:rsidP="00075B2C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0E0BB55" w14:textId="77777777" w:rsidR="0075417C" w:rsidRDefault="0075417C" w:rsidP="00075B2C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404D22D0" w14:textId="687F78C1" w:rsidTr="0075417C">
        <w:tc>
          <w:tcPr>
            <w:tcW w:w="1276" w:type="dxa"/>
            <w:shd w:val="clear" w:color="auto" w:fill="00B0F0"/>
          </w:tcPr>
          <w:p w14:paraId="18D7A0E8" w14:textId="5E8B1220" w:rsidR="0075417C" w:rsidRPr="002F6815" w:rsidRDefault="0075417C" w:rsidP="00075B2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3.17</w:t>
            </w:r>
          </w:p>
        </w:tc>
        <w:tc>
          <w:tcPr>
            <w:tcW w:w="4253" w:type="dxa"/>
          </w:tcPr>
          <w:p w14:paraId="2344AC97" w14:textId="77777777" w:rsidR="0075417C" w:rsidRDefault="0075417C" w:rsidP="00075B2C">
            <w:pPr>
              <w:spacing w:before="120"/>
            </w:pPr>
            <w:r w:rsidRPr="002F6815">
              <w:rPr>
                <w:sz w:val="20"/>
                <w:szCs w:val="20"/>
              </w:rPr>
              <w:t xml:space="preserve">Where relevant, there is a process to provide support </w:t>
            </w:r>
            <w:r w:rsidRPr="002F6815">
              <w:rPr>
                <w:b/>
                <w:sz w:val="20"/>
                <w:szCs w:val="20"/>
              </w:rPr>
              <w:t xml:space="preserve">for </w:t>
            </w:r>
            <w:r>
              <w:rPr>
                <w:b/>
                <w:sz w:val="20"/>
                <w:szCs w:val="20"/>
              </w:rPr>
              <w:t>participant</w:t>
            </w:r>
            <w:r w:rsidRPr="002F6815">
              <w:rPr>
                <w:b/>
                <w:sz w:val="20"/>
                <w:szCs w:val="20"/>
              </w:rPr>
              <w:t>s with learning disabilities</w:t>
            </w:r>
          </w:p>
        </w:tc>
        <w:tc>
          <w:tcPr>
            <w:tcW w:w="3118" w:type="dxa"/>
          </w:tcPr>
          <w:p w14:paraId="1C9DDB33" w14:textId="77777777" w:rsidR="0075417C" w:rsidRPr="00523DE2" w:rsidRDefault="0075417C" w:rsidP="00075B2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Records and correspondence of requests for support and responses given/action taken</w:t>
            </w:r>
          </w:p>
        </w:tc>
        <w:tc>
          <w:tcPr>
            <w:tcW w:w="2977" w:type="dxa"/>
          </w:tcPr>
          <w:p w14:paraId="59C91C17" w14:textId="77777777" w:rsidR="0075417C" w:rsidRDefault="0075417C" w:rsidP="00075B2C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D486BE3" w14:textId="77777777" w:rsidR="0075417C" w:rsidRDefault="0075417C" w:rsidP="00075B2C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40EED76C" w14:textId="5E5FD342" w:rsidTr="0075417C">
        <w:tc>
          <w:tcPr>
            <w:tcW w:w="1276" w:type="dxa"/>
            <w:shd w:val="clear" w:color="auto" w:fill="00B0F0"/>
          </w:tcPr>
          <w:p w14:paraId="6A3D5356" w14:textId="651ED2CA" w:rsidR="0075417C" w:rsidRPr="002F6815" w:rsidRDefault="0075417C" w:rsidP="00EE1B22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3.18</w:t>
            </w:r>
          </w:p>
        </w:tc>
        <w:tc>
          <w:tcPr>
            <w:tcW w:w="4253" w:type="dxa"/>
            <w:shd w:val="clear" w:color="auto" w:fill="FFFFFF" w:themeFill="background1"/>
          </w:tcPr>
          <w:p w14:paraId="4DB2F8E9" w14:textId="7E054676" w:rsidR="0075417C" w:rsidRDefault="0075417C" w:rsidP="00EE1B22">
            <w:pPr>
              <w:spacing w:before="120"/>
            </w:pPr>
            <w:r>
              <w:rPr>
                <w:sz w:val="20"/>
                <w:szCs w:val="20"/>
              </w:rPr>
              <w:t>An e</w:t>
            </w:r>
            <w:r w:rsidRPr="002F6815">
              <w:rPr>
                <w:sz w:val="20"/>
                <w:szCs w:val="20"/>
              </w:rPr>
              <w:t xml:space="preserve">qual opportunities policy </w:t>
            </w:r>
            <w:r>
              <w:rPr>
                <w:sz w:val="20"/>
                <w:szCs w:val="20"/>
              </w:rPr>
              <w:t>is in place, fit for purpose and adhered to</w:t>
            </w:r>
          </w:p>
        </w:tc>
        <w:tc>
          <w:tcPr>
            <w:tcW w:w="3118" w:type="dxa"/>
            <w:shd w:val="clear" w:color="auto" w:fill="FFFFFF" w:themeFill="background1"/>
          </w:tcPr>
          <w:p w14:paraId="6603E759" w14:textId="77777777" w:rsidR="0075417C" w:rsidRPr="00523DE2" w:rsidRDefault="0075417C" w:rsidP="00EE1B22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EO policy document and records </w:t>
            </w:r>
          </w:p>
        </w:tc>
        <w:tc>
          <w:tcPr>
            <w:tcW w:w="2977" w:type="dxa"/>
            <w:shd w:val="clear" w:color="auto" w:fill="FFFFFF" w:themeFill="background1"/>
          </w:tcPr>
          <w:p w14:paraId="3B3C20E9" w14:textId="77777777" w:rsidR="0075417C" w:rsidRDefault="0075417C" w:rsidP="00EE1B2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D38651E" w14:textId="77777777" w:rsidR="0075417C" w:rsidRDefault="0075417C" w:rsidP="00EE1B22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674A41F0" w14:textId="178BF715" w:rsidTr="0075417C">
        <w:tc>
          <w:tcPr>
            <w:tcW w:w="1276" w:type="dxa"/>
            <w:shd w:val="clear" w:color="auto" w:fill="00B0F0"/>
          </w:tcPr>
          <w:p w14:paraId="25CB3070" w14:textId="36353525" w:rsidR="0075417C" w:rsidRPr="00132148" w:rsidRDefault="0075417C" w:rsidP="00075B2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</w:t>
            </w:r>
          </w:p>
        </w:tc>
        <w:tc>
          <w:tcPr>
            <w:tcW w:w="4253" w:type="dxa"/>
          </w:tcPr>
          <w:p w14:paraId="7F0E093B" w14:textId="21787546" w:rsidR="0075417C" w:rsidRPr="001B5F0B" w:rsidRDefault="0075417C" w:rsidP="00075B2C">
            <w:pPr>
              <w:spacing w:before="120"/>
              <w:rPr>
                <w:color w:val="FF0000"/>
              </w:rPr>
            </w:pPr>
            <w:r>
              <w:rPr>
                <w:sz w:val="20"/>
                <w:szCs w:val="20"/>
              </w:rPr>
              <w:t>An a</w:t>
            </w:r>
            <w:r w:rsidRPr="00132148">
              <w:rPr>
                <w:sz w:val="20"/>
                <w:szCs w:val="20"/>
              </w:rPr>
              <w:t xml:space="preserve">ppeals policy and procedures </w:t>
            </w:r>
            <w:r>
              <w:rPr>
                <w:sz w:val="20"/>
                <w:szCs w:val="20"/>
              </w:rPr>
              <w:t xml:space="preserve">are </w:t>
            </w:r>
            <w:r w:rsidRPr="00132148">
              <w:rPr>
                <w:sz w:val="20"/>
                <w:szCs w:val="20"/>
              </w:rPr>
              <w:t>in place</w:t>
            </w:r>
            <w:r>
              <w:rPr>
                <w:sz w:val="20"/>
                <w:szCs w:val="20"/>
              </w:rPr>
              <w:t>,</w:t>
            </w:r>
            <w:r w:rsidRPr="00132148">
              <w:rPr>
                <w:sz w:val="20"/>
                <w:szCs w:val="20"/>
              </w:rPr>
              <w:t xml:space="preserve"> fit for purpose and adhered to</w:t>
            </w:r>
          </w:p>
        </w:tc>
        <w:tc>
          <w:tcPr>
            <w:tcW w:w="3118" w:type="dxa"/>
          </w:tcPr>
          <w:p w14:paraId="588526C0" w14:textId="2DB245B3" w:rsidR="0075417C" w:rsidRPr="00523DE2" w:rsidRDefault="0075417C" w:rsidP="00075B2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Appeals policy, documented procedures and records</w:t>
            </w:r>
          </w:p>
        </w:tc>
        <w:tc>
          <w:tcPr>
            <w:tcW w:w="2977" w:type="dxa"/>
          </w:tcPr>
          <w:p w14:paraId="5669F19C" w14:textId="77777777" w:rsidR="0075417C" w:rsidRDefault="0075417C" w:rsidP="00075B2C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6F92A988" w14:textId="77777777" w:rsidR="0075417C" w:rsidRDefault="0075417C" w:rsidP="00075B2C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0A01B80C" w14:textId="687EBC7E" w:rsidTr="0075417C">
        <w:tc>
          <w:tcPr>
            <w:tcW w:w="1276" w:type="dxa"/>
            <w:shd w:val="clear" w:color="auto" w:fill="00B0F0"/>
          </w:tcPr>
          <w:p w14:paraId="26D077FE" w14:textId="0F3BA35D" w:rsidR="0075417C" w:rsidRPr="00132148" w:rsidRDefault="0075417C" w:rsidP="00075B2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</w:t>
            </w:r>
          </w:p>
        </w:tc>
        <w:tc>
          <w:tcPr>
            <w:tcW w:w="4253" w:type="dxa"/>
          </w:tcPr>
          <w:p w14:paraId="26982304" w14:textId="77777777" w:rsidR="0075417C" w:rsidRPr="00132148" w:rsidRDefault="0075417C" w:rsidP="00075B2C">
            <w:pPr>
              <w:spacing w:before="120"/>
              <w:rPr>
                <w:sz w:val="20"/>
                <w:szCs w:val="20"/>
              </w:rPr>
            </w:pPr>
            <w:r w:rsidRPr="00132148">
              <w:rPr>
                <w:sz w:val="20"/>
                <w:szCs w:val="20"/>
              </w:rPr>
              <w:t>Malpractice procedures are in place, fit for purpose and adhered to (will depend on the programme and how it is delivered)</w:t>
            </w:r>
          </w:p>
        </w:tc>
        <w:tc>
          <w:tcPr>
            <w:tcW w:w="3118" w:type="dxa"/>
          </w:tcPr>
          <w:p w14:paraId="35841ED4" w14:textId="77777777" w:rsidR="0075417C" w:rsidRPr="00FF556A" w:rsidRDefault="0075417C" w:rsidP="00075B2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Malpractice procedures; records and correspondence relating to malpractice</w:t>
            </w:r>
          </w:p>
        </w:tc>
        <w:tc>
          <w:tcPr>
            <w:tcW w:w="2977" w:type="dxa"/>
          </w:tcPr>
          <w:p w14:paraId="37039E22" w14:textId="77777777" w:rsidR="0075417C" w:rsidRDefault="0075417C" w:rsidP="00075B2C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611211CD" w14:textId="77777777" w:rsidR="0075417C" w:rsidRDefault="0075417C" w:rsidP="00075B2C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0874E887" w14:textId="0D41D21F" w:rsidTr="0075417C">
        <w:tc>
          <w:tcPr>
            <w:tcW w:w="1276" w:type="dxa"/>
            <w:shd w:val="clear" w:color="auto" w:fill="00B0F0"/>
          </w:tcPr>
          <w:p w14:paraId="7EFE4B78" w14:textId="05AC6526" w:rsidR="0075417C" w:rsidRPr="00132148" w:rsidRDefault="0075417C" w:rsidP="00075B2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3.21</w:t>
            </w:r>
          </w:p>
        </w:tc>
        <w:tc>
          <w:tcPr>
            <w:tcW w:w="4253" w:type="dxa"/>
          </w:tcPr>
          <w:p w14:paraId="7CA233C0" w14:textId="18657267" w:rsidR="0075417C" w:rsidRPr="00132148" w:rsidRDefault="0075417C" w:rsidP="00075B2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process for declaring, monitoring and acting on c</w:t>
            </w:r>
            <w:r w:rsidRPr="00132148">
              <w:rPr>
                <w:sz w:val="20"/>
                <w:szCs w:val="20"/>
              </w:rPr>
              <w:t xml:space="preserve">onflicts of interest </w:t>
            </w:r>
            <w:r>
              <w:rPr>
                <w:sz w:val="20"/>
                <w:szCs w:val="20"/>
              </w:rPr>
              <w:t>is</w:t>
            </w:r>
            <w:r w:rsidRPr="00132148">
              <w:rPr>
                <w:sz w:val="20"/>
                <w:szCs w:val="20"/>
              </w:rPr>
              <w:t xml:space="preserve"> in place and CILEx </w:t>
            </w:r>
            <w:r>
              <w:rPr>
                <w:sz w:val="20"/>
                <w:szCs w:val="20"/>
              </w:rPr>
              <w:t xml:space="preserve">is </w:t>
            </w:r>
            <w:r w:rsidRPr="00132148">
              <w:rPr>
                <w:sz w:val="20"/>
                <w:szCs w:val="20"/>
              </w:rPr>
              <w:t>notified of any potential or actual conflicts of interest</w:t>
            </w:r>
          </w:p>
        </w:tc>
        <w:tc>
          <w:tcPr>
            <w:tcW w:w="3118" w:type="dxa"/>
          </w:tcPr>
          <w:p w14:paraId="75A84203" w14:textId="77777777" w:rsidR="0075417C" w:rsidRPr="00FF556A" w:rsidRDefault="0075417C" w:rsidP="00075B2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Process; records of meetings; correspondence</w:t>
            </w:r>
          </w:p>
        </w:tc>
        <w:tc>
          <w:tcPr>
            <w:tcW w:w="2977" w:type="dxa"/>
          </w:tcPr>
          <w:p w14:paraId="5952C95C" w14:textId="77777777" w:rsidR="0075417C" w:rsidRDefault="0075417C" w:rsidP="00075B2C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126B146" w14:textId="77777777" w:rsidR="0075417C" w:rsidRDefault="0075417C" w:rsidP="00075B2C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4B652F8D" w14:textId="346BA53E" w:rsidTr="0075417C">
        <w:tc>
          <w:tcPr>
            <w:tcW w:w="1276" w:type="dxa"/>
            <w:shd w:val="clear" w:color="auto" w:fill="D9D9D9" w:themeFill="background1" w:themeFillShade="D9"/>
          </w:tcPr>
          <w:p w14:paraId="5B4F652B" w14:textId="0305E296" w:rsidR="0075417C" w:rsidRDefault="0075417C" w:rsidP="00127607">
            <w:pPr>
              <w:spacing w:before="120"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76E9B4B2" w14:textId="5EDCEE2B" w:rsidR="0075417C" w:rsidRDefault="0075417C" w:rsidP="00127607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Institutional Exemptions with an A</w:t>
            </w:r>
            <w:r w:rsidRPr="00D27832">
              <w:rPr>
                <w:b/>
                <w:sz w:val="20"/>
                <w:szCs w:val="20"/>
              </w:rPr>
              <w:t>ssessment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FE916C3" w14:textId="75FF132C" w:rsidR="0075417C" w:rsidRDefault="0075417C" w:rsidP="00127607">
            <w:pPr>
              <w:spacing w:before="120"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(if applicable)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C1AFF24" w14:textId="77777777" w:rsidR="0075417C" w:rsidRDefault="0075417C" w:rsidP="0012760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22772031" w14:textId="77777777" w:rsidR="0075417C" w:rsidRDefault="0075417C" w:rsidP="0012760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20AF1B0F" w14:textId="77777777" w:rsidR="0075417C" w:rsidRDefault="0075417C" w:rsidP="0012760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5417C" w14:paraId="35EDA6CA" w14:textId="78ADD8A0" w:rsidTr="0075417C">
        <w:tc>
          <w:tcPr>
            <w:tcW w:w="1276" w:type="dxa"/>
            <w:shd w:val="clear" w:color="auto" w:fill="00B0F0"/>
          </w:tcPr>
          <w:p w14:paraId="78944C6E" w14:textId="047ECE04" w:rsidR="0075417C" w:rsidRDefault="0075417C" w:rsidP="00127607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4253" w:type="dxa"/>
          </w:tcPr>
          <w:p w14:paraId="6C4500B5" w14:textId="33649718" w:rsidR="0075417C" w:rsidRDefault="0075417C" w:rsidP="00127607">
            <w:pPr>
              <w:spacing w:before="120"/>
              <w:rPr>
                <w:sz w:val="20"/>
                <w:szCs w:val="20"/>
              </w:rPr>
            </w:pPr>
            <w:r w:rsidRPr="00816FB3">
              <w:rPr>
                <w:sz w:val="20"/>
                <w:szCs w:val="20"/>
              </w:rPr>
              <w:t>Assessment outcomes are clear (</w:t>
            </w:r>
            <w:proofErr w:type="spellStart"/>
            <w:r>
              <w:rPr>
                <w:sz w:val="20"/>
                <w:szCs w:val="20"/>
              </w:rPr>
              <w:t>ie</w:t>
            </w:r>
            <w:proofErr w:type="spellEnd"/>
            <w:r>
              <w:rPr>
                <w:sz w:val="20"/>
                <w:szCs w:val="20"/>
              </w:rPr>
              <w:t xml:space="preserve">. it is </w:t>
            </w:r>
            <w:r w:rsidRPr="00816FB3">
              <w:rPr>
                <w:sz w:val="20"/>
                <w:szCs w:val="20"/>
              </w:rPr>
              <w:t xml:space="preserve">clear what criteria </w:t>
            </w:r>
            <w:r>
              <w:rPr>
                <w:sz w:val="20"/>
                <w:szCs w:val="20"/>
              </w:rPr>
              <w:t>participant</w:t>
            </w:r>
            <w:r w:rsidRPr="00816FB3">
              <w:rPr>
                <w:sz w:val="20"/>
                <w:szCs w:val="20"/>
              </w:rPr>
              <w:t xml:space="preserve">s </w:t>
            </w:r>
            <w:proofErr w:type="gramStart"/>
            <w:r w:rsidRPr="00816FB3">
              <w:rPr>
                <w:sz w:val="20"/>
                <w:szCs w:val="20"/>
              </w:rPr>
              <w:t>have to</w:t>
            </w:r>
            <w:proofErr w:type="gramEnd"/>
            <w:r w:rsidRPr="00816F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know/do to achieve the qualification</w:t>
            </w:r>
            <w:r w:rsidRPr="00816FB3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14:paraId="2E391D8F" w14:textId="19BF5CDE" w:rsidR="0075417C" w:rsidRDefault="0075417C" w:rsidP="00127607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Submitted assessment details</w:t>
            </w:r>
          </w:p>
        </w:tc>
        <w:tc>
          <w:tcPr>
            <w:tcW w:w="2977" w:type="dxa"/>
          </w:tcPr>
          <w:p w14:paraId="4E7FA513" w14:textId="77777777" w:rsidR="0075417C" w:rsidRDefault="0075417C" w:rsidP="00127607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05C6B96" w14:textId="77777777" w:rsidR="0075417C" w:rsidRDefault="0075417C" w:rsidP="00127607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7F38C71C" w14:textId="34981DE7" w:rsidTr="0075417C">
        <w:tc>
          <w:tcPr>
            <w:tcW w:w="1276" w:type="dxa"/>
            <w:shd w:val="clear" w:color="auto" w:fill="00B0F0"/>
          </w:tcPr>
          <w:p w14:paraId="32E58664" w14:textId="3DAB5063" w:rsidR="0075417C" w:rsidRDefault="0075417C" w:rsidP="00127607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4.2</w:t>
            </w:r>
          </w:p>
        </w:tc>
        <w:tc>
          <w:tcPr>
            <w:tcW w:w="4253" w:type="dxa"/>
          </w:tcPr>
          <w:p w14:paraId="2A617568" w14:textId="2671E4A6" w:rsidR="0075417C" w:rsidRDefault="0075417C" w:rsidP="00127607">
            <w:pPr>
              <w:spacing w:before="120"/>
              <w:rPr>
                <w:sz w:val="20"/>
                <w:szCs w:val="20"/>
              </w:rPr>
            </w:pPr>
            <w:r w:rsidRPr="00816FB3">
              <w:rPr>
                <w:sz w:val="20"/>
                <w:szCs w:val="20"/>
              </w:rPr>
              <w:t>Assessment outcomes are valid (</w:t>
            </w:r>
            <w:proofErr w:type="spellStart"/>
            <w:r w:rsidRPr="00816FB3">
              <w:rPr>
                <w:sz w:val="20"/>
                <w:szCs w:val="20"/>
              </w:rPr>
              <w:t>ie</w:t>
            </w:r>
            <w:proofErr w:type="spellEnd"/>
            <w:r w:rsidRPr="00816FB3">
              <w:rPr>
                <w:sz w:val="20"/>
                <w:szCs w:val="20"/>
              </w:rPr>
              <w:t>. outcomes reflect programme content and are assessable)</w:t>
            </w:r>
          </w:p>
        </w:tc>
        <w:tc>
          <w:tcPr>
            <w:tcW w:w="3118" w:type="dxa"/>
          </w:tcPr>
          <w:p w14:paraId="77E1F0C4" w14:textId="724E01D0" w:rsidR="0075417C" w:rsidRDefault="0075417C" w:rsidP="00127607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Submitted assessment details</w:t>
            </w:r>
          </w:p>
        </w:tc>
        <w:tc>
          <w:tcPr>
            <w:tcW w:w="2977" w:type="dxa"/>
          </w:tcPr>
          <w:p w14:paraId="3F80541E" w14:textId="77777777" w:rsidR="0075417C" w:rsidRDefault="0075417C" w:rsidP="00127607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ABFFA8A" w14:textId="77777777" w:rsidR="0075417C" w:rsidRDefault="0075417C" w:rsidP="00127607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335797F5" w14:textId="41FB4EE2" w:rsidTr="0075417C">
        <w:tc>
          <w:tcPr>
            <w:tcW w:w="1276" w:type="dxa"/>
            <w:shd w:val="clear" w:color="auto" w:fill="00B0F0"/>
          </w:tcPr>
          <w:p w14:paraId="61BCAAA1" w14:textId="24984117" w:rsidR="0075417C" w:rsidRDefault="0075417C" w:rsidP="00127607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4253" w:type="dxa"/>
          </w:tcPr>
          <w:p w14:paraId="1DEADDF9" w14:textId="04CEEC35" w:rsidR="0075417C" w:rsidRDefault="0075417C" w:rsidP="00127607">
            <w:pPr>
              <w:spacing w:before="120"/>
              <w:rPr>
                <w:sz w:val="20"/>
                <w:szCs w:val="20"/>
              </w:rPr>
            </w:pPr>
            <w:r w:rsidRPr="00816FB3">
              <w:rPr>
                <w:sz w:val="20"/>
                <w:szCs w:val="20"/>
              </w:rPr>
              <w:t>Assessment method(s) is valid for programme content</w:t>
            </w:r>
          </w:p>
        </w:tc>
        <w:tc>
          <w:tcPr>
            <w:tcW w:w="3118" w:type="dxa"/>
          </w:tcPr>
          <w:p w14:paraId="56525A1E" w14:textId="35A88E4F" w:rsidR="0075417C" w:rsidRDefault="0075417C" w:rsidP="00127607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Submitted assessment details</w:t>
            </w:r>
          </w:p>
        </w:tc>
        <w:tc>
          <w:tcPr>
            <w:tcW w:w="2977" w:type="dxa"/>
          </w:tcPr>
          <w:p w14:paraId="479FC39A" w14:textId="77777777" w:rsidR="0075417C" w:rsidRDefault="0075417C" w:rsidP="00127607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610E0A44" w14:textId="77777777" w:rsidR="0075417C" w:rsidRDefault="0075417C" w:rsidP="00127607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005F9A31" w14:textId="72ACCE8F" w:rsidTr="0075417C">
        <w:tc>
          <w:tcPr>
            <w:tcW w:w="1276" w:type="dxa"/>
            <w:shd w:val="clear" w:color="auto" w:fill="00B0F0"/>
          </w:tcPr>
          <w:p w14:paraId="7FE3E1F0" w14:textId="799CE533" w:rsidR="0075417C" w:rsidRDefault="0075417C" w:rsidP="00127607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61867">
              <w:rPr>
                <w:sz w:val="20"/>
                <w:szCs w:val="20"/>
              </w:rPr>
              <w:t>.4</w:t>
            </w:r>
          </w:p>
        </w:tc>
        <w:tc>
          <w:tcPr>
            <w:tcW w:w="4253" w:type="dxa"/>
          </w:tcPr>
          <w:p w14:paraId="645FAF71" w14:textId="1F66469C" w:rsidR="0075417C" w:rsidRDefault="0075417C" w:rsidP="00127607">
            <w:pPr>
              <w:spacing w:before="120"/>
              <w:rPr>
                <w:sz w:val="20"/>
                <w:szCs w:val="20"/>
              </w:rPr>
            </w:pPr>
            <w:r w:rsidRPr="00816FB3">
              <w:rPr>
                <w:sz w:val="20"/>
                <w:szCs w:val="20"/>
              </w:rPr>
              <w:t xml:space="preserve">Assessment tools are fit for purpose (see guidance – will depend on the tool, </w:t>
            </w:r>
            <w:proofErr w:type="spellStart"/>
            <w:r w:rsidRPr="00816FB3">
              <w:rPr>
                <w:sz w:val="20"/>
                <w:szCs w:val="20"/>
              </w:rPr>
              <w:t>eg.</w:t>
            </w:r>
            <w:proofErr w:type="spellEnd"/>
            <w:r w:rsidRPr="00816FB3">
              <w:rPr>
                <w:sz w:val="20"/>
                <w:szCs w:val="20"/>
              </w:rPr>
              <w:t xml:space="preserve"> mc tests, essays, practical exam etc.)</w:t>
            </w:r>
          </w:p>
        </w:tc>
        <w:tc>
          <w:tcPr>
            <w:tcW w:w="3118" w:type="dxa"/>
          </w:tcPr>
          <w:p w14:paraId="45DA7A9C" w14:textId="1E684F62" w:rsidR="0075417C" w:rsidRDefault="0075417C" w:rsidP="00127607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Submitted assessment details</w:t>
            </w:r>
          </w:p>
        </w:tc>
        <w:tc>
          <w:tcPr>
            <w:tcW w:w="2977" w:type="dxa"/>
          </w:tcPr>
          <w:p w14:paraId="78C48514" w14:textId="77777777" w:rsidR="0075417C" w:rsidRDefault="0075417C" w:rsidP="00127607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6A7D2774" w14:textId="77777777" w:rsidR="0075417C" w:rsidRDefault="0075417C" w:rsidP="00127607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115C5368" w14:textId="5E5F6F5F" w:rsidTr="0075417C">
        <w:tc>
          <w:tcPr>
            <w:tcW w:w="1276" w:type="dxa"/>
            <w:shd w:val="clear" w:color="auto" w:fill="00B0F0"/>
          </w:tcPr>
          <w:p w14:paraId="795FF497" w14:textId="2F32BB9B" w:rsidR="0075417C" w:rsidRDefault="0075417C" w:rsidP="00127607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61867">
              <w:rPr>
                <w:sz w:val="20"/>
                <w:szCs w:val="20"/>
              </w:rPr>
              <w:t>.5</w:t>
            </w:r>
          </w:p>
        </w:tc>
        <w:tc>
          <w:tcPr>
            <w:tcW w:w="4253" w:type="dxa"/>
          </w:tcPr>
          <w:p w14:paraId="71374E7F" w14:textId="37B5DFBB" w:rsidR="0075417C" w:rsidRDefault="0075417C" w:rsidP="00127607">
            <w:pPr>
              <w:spacing w:before="120"/>
              <w:rPr>
                <w:sz w:val="20"/>
                <w:szCs w:val="20"/>
              </w:rPr>
            </w:pPr>
            <w:r w:rsidRPr="00816FB3">
              <w:rPr>
                <w:sz w:val="20"/>
                <w:szCs w:val="20"/>
              </w:rPr>
              <w:t xml:space="preserve">Number of assessment tools is </w:t>
            </w:r>
            <w:proofErr w:type="gramStart"/>
            <w:r w:rsidRPr="00816FB3">
              <w:rPr>
                <w:sz w:val="20"/>
                <w:szCs w:val="20"/>
              </w:rPr>
              <w:t>sufficient</w:t>
            </w:r>
            <w:proofErr w:type="gramEnd"/>
            <w:r w:rsidRPr="00816FB3">
              <w:rPr>
                <w:sz w:val="20"/>
                <w:szCs w:val="20"/>
              </w:rPr>
              <w:t xml:space="preserve"> for programme assessment and frequency of delivery (</w:t>
            </w:r>
            <w:proofErr w:type="spellStart"/>
            <w:r w:rsidRPr="00816FB3">
              <w:rPr>
                <w:sz w:val="20"/>
                <w:szCs w:val="20"/>
              </w:rPr>
              <w:t>eg.</w:t>
            </w:r>
            <w:proofErr w:type="spellEnd"/>
            <w:r w:rsidRPr="00816FB3">
              <w:rPr>
                <w:sz w:val="20"/>
                <w:szCs w:val="20"/>
              </w:rPr>
              <w:t xml:space="preserve"> number of test papers)</w:t>
            </w:r>
          </w:p>
        </w:tc>
        <w:tc>
          <w:tcPr>
            <w:tcW w:w="3118" w:type="dxa"/>
          </w:tcPr>
          <w:p w14:paraId="71CB51E6" w14:textId="22BA1E8C" w:rsidR="0075417C" w:rsidRDefault="0075417C" w:rsidP="00127607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Submitted assessment details</w:t>
            </w:r>
          </w:p>
        </w:tc>
        <w:tc>
          <w:tcPr>
            <w:tcW w:w="2977" w:type="dxa"/>
          </w:tcPr>
          <w:p w14:paraId="6F4F2B11" w14:textId="77777777" w:rsidR="0075417C" w:rsidRDefault="0075417C" w:rsidP="00127607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0E406E60" w14:textId="77777777" w:rsidR="0075417C" w:rsidRDefault="0075417C" w:rsidP="00127607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0C03A733" w14:textId="58D70AB3" w:rsidTr="0075417C">
        <w:tc>
          <w:tcPr>
            <w:tcW w:w="1276" w:type="dxa"/>
            <w:shd w:val="clear" w:color="auto" w:fill="00B0F0"/>
          </w:tcPr>
          <w:p w14:paraId="4F5208F5" w14:textId="578E570E" w:rsidR="0075417C" w:rsidRDefault="0075417C" w:rsidP="00127607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4253" w:type="dxa"/>
          </w:tcPr>
          <w:p w14:paraId="192E8CC7" w14:textId="702A84FA" w:rsidR="0075417C" w:rsidRDefault="0075417C" w:rsidP="00127607">
            <w:pPr>
              <w:spacing w:before="120"/>
              <w:rPr>
                <w:sz w:val="20"/>
                <w:szCs w:val="20"/>
              </w:rPr>
            </w:pPr>
            <w:r w:rsidRPr="00816FB3">
              <w:rPr>
                <w:sz w:val="20"/>
                <w:szCs w:val="20"/>
              </w:rPr>
              <w:t>Venue for assessment delivery is appropriate</w:t>
            </w:r>
          </w:p>
        </w:tc>
        <w:tc>
          <w:tcPr>
            <w:tcW w:w="3118" w:type="dxa"/>
          </w:tcPr>
          <w:p w14:paraId="29DB65BE" w14:textId="541A4829" w:rsidR="0075417C" w:rsidRDefault="0075417C" w:rsidP="00127607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Venue details</w:t>
            </w:r>
          </w:p>
        </w:tc>
        <w:tc>
          <w:tcPr>
            <w:tcW w:w="2977" w:type="dxa"/>
          </w:tcPr>
          <w:p w14:paraId="2740CA4D" w14:textId="77777777" w:rsidR="0075417C" w:rsidRDefault="0075417C" w:rsidP="00127607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CC26D36" w14:textId="77777777" w:rsidR="0075417C" w:rsidRDefault="0075417C" w:rsidP="00127607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3E855C39" w14:textId="59E497F1" w:rsidTr="0075417C">
        <w:tc>
          <w:tcPr>
            <w:tcW w:w="1276" w:type="dxa"/>
            <w:shd w:val="clear" w:color="auto" w:fill="00B0F0"/>
          </w:tcPr>
          <w:p w14:paraId="6F735B92" w14:textId="69B7BE87" w:rsidR="0075417C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4253" w:type="dxa"/>
          </w:tcPr>
          <w:p w14:paraId="378CDF15" w14:textId="2DC72BDA" w:rsidR="0075417C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Robust procedures are in place to ensure assessment material is kept secure and confidentiality is observed.  </w:t>
            </w:r>
          </w:p>
        </w:tc>
        <w:tc>
          <w:tcPr>
            <w:tcW w:w="3118" w:type="dxa"/>
          </w:tcPr>
          <w:p w14:paraId="325709F6" w14:textId="4CEA19D8" w:rsidR="0075417C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Strong rooms/safes/locked cabinets for confidential materials storage; access arrangements for opening/locking; invigilator instructions; criteria for appointing invigilators; invigilator CVs</w:t>
            </w:r>
          </w:p>
        </w:tc>
        <w:tc>
          <w:tcPr>
            <w:tcW w:w="2977" w:type="dxa"/>
          </w:tcPr>
          <w:p w14:paraId="6B64D4A4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1A5E4E6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3B09CC85" w14:textId="444B180E" w:rsidTr="0075417C">
        <w:tc>
          <w:tcPr>
            <w:tcW w:w="1276" w:type="dxa"/>
            <w:shd w:val="clear" w:color="auto" w:fill="00B0F0"/>
          </w:tcPr>
          <w:p w14:paraId="6FBFB2F4" w14:textId="4EFF04DC" w:rsidR="0075417C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4253" w:type="dxa"/>
          </w:tcPr>
          <w:p w14:paraId="2841313D" w14:textId="03347408" w:rsidR="0075417C" w:rsidRDefault="0075417C" w:rsidP="00D07CF0">
            <w:pPr>
              <w:spacing w:before="120"/>
              <w:rPr>
                <w:sz w:val="20"/>
                <w:szCs w:val="20"/>
              </w:rPr>
            </w:pPr>
            <w:r w:rsidRPr="00816FB3">
              <w:rPr>
                <w:sz w:val="20"/>
                <w:szCs w:val="20"/>
              </w:rPr>
              <w:t xml:space="preserve">Arrangements are in place to check the identity of </w:t>
            </w:r>
            <w:r>
              <w:rPr>
                <w:sz w:val="20"/>
                <w:szCs w:val="20"/>
              </w:rPr>
              <w:t>participant</w:t>
            </w:r>
            <w:r w:rsidRPr="00816FB3">
              <w:rPr>
                <w:sz w:val="20"/>
                <w:szCs w:val="20"/>
              </w:rPr>
              <w:t>s taking the assessments</w:t>
            </w:r>
          </w:p>
        </w:tc>
        <w:tc>
          <w:tcPr>
            <w:tcW w:w="3118" w:type="dxa"/>
          </w:tcPr>
          <w:p w14:paraId="680AC8C0" w14:textId="66B255FC" w:rsidR="0075417C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Documented procedures</w:t>
            </w:r>
          </w:p>
        </w:tc>
        <w:tc>
          <w:tcPr>
            <w:tcW w:w="2977" w:type="dxa"/>
          </w:tcPr>
          <w:p w14:paraId="79B66C62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0FE6BC63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514BA6C1" w14:textId="21D5D9A4" w:rsidTr="0075417C">
        <w:tc>
          <w:tcPr>
            <w:tcW w:w="1276" w:type="dxa"/>
            <w:shd w:val="clear" w:color="auto" w:fill="00B0F0"/>
          </w:tcPr>
          <w:p w14:paraId="543C03AB" w14:textId="1244E185" w:rsidR="0075417C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</w:tc>
        <w:tc>
          <w:tcPr>
            <w:tcW w:w="4253" w:type="dxa"/>
          </w:tcPr>
          <w:p w14:paraId="1D65A724" w14:textId="4741F8BE" w:rsidR="0075417C" w:rsidRDefault="0075417C" w:rsidP="00D07CF0">
            <w:pPr>
              <w:spacing w:before="120"/>
              <w:rPr>
                <w:sz w:val="20"/>
                <w:szCs w:val="20"/>
              </w:rPr>
            </w:pPr>
            <w:r w:rsidRPr="00816FB3">
              <w:rPr>
                <w:sz w:val="20"/>
                <w:szCs w:val="20"/>
              </w:rPr>
              <w:t>Marking of assessments is accurate, consistent and fair</w:t>
            </w:r>
          </w:p>
        </w:tc>
        <w:tc>
          <w:tcPr>
            <w:tcW w:w="3118" w:type="dxa"/>
          </w:tcPr>
          <w:p w14:paraId="5FC9D8C2" w14:textId="53C694AF" w:rsidR="0075417C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Marking process and procedures</w:t>
            </w:r>
          </w:p>
        </w:tc>
        <w:tc>
          <w:tcPr>
            <w:tcW w:w="2977" w:type="dxa"/>
          </w:tcPr>
          <w:p w14:paraId="61FFF172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40B1A7B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086B14CA" w14:textId="5903B979" w:rsidTr="0075417C">
        <w:tc>
          <w:tcPr>
            <w:tcW w:w="1276" w:type="dxa"/>
            <w:shd w:val="clear" w:color="auto" w:fill="00B0F0"/>
          </w:tcPr>
          <w:p w14:paraId="13542BB5" w14:textId="6164E92A" w:rsidR="0075417C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61867">
              <w:rPr>
                <w:sz w:val="20"/>
                <w:szCs w:val="20"/>
              </w:rPr>
              <w:t>.10</w:t>
            </w:r>
          </w:p>
        </w:tc>
        <w:tc>
          <w:tcPr>
            <w:tcW w:w="4253" w:type="dxa"/>
          </w:tcPr>
          <w:p w14:paraId="1F1D6E8F" w14:textId="4CAA7627" w:rsidR="0075417C" w:rsidRDefault="0075417C" w:rsidP="00D07CF0">
            <w:pPr>
              <w:spacing w:before="120"/>
              <w:rPr>
                <w:sz w:val="20"/>
                <w:szCs w:val="20"/>
              </w:rPr>
            </w:pPr>
            <w:r w:rsidRPr="00816FB3">
              <w:rPr>
                <w:sz w:val="20"/>
                <w:szCs w:val="20"/>
              </w:rPr>
              <w:t>Marking is standardised where there is more than one marker</w:t>
            </w:r>
          </w:p>
        </w:tc>
        <w:tc>
          <w:tcPr>
            <w:tcW w:w="3118" w:type="dxa"/>
          </w:tcPr>
          <w:p w14:paraId="47273971" w14:textId="2BD6A69B" w:rsidR="0075417C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Marking process and procedures</w:t>
            </w:r>
          </w:p>
        </w:tc>
        <w:tc>
          <w:tcPr>
            <w:tcW w:w="2977" w:type="dxa"/>
          </w:tcPr>
          <w:p w14:paraId="1FC41396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EEF3A29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3B3E21C8" w14:textId="3A97239E" w:rsidTr="0075417C">
        <w:tc>
          <w:tcPr>
            <w:tcW w:w="1276" w:type="dxa"/>
            <w:shd w:val="clear" w:color="auto" w:fill="00B0F0"/>
          </w:tcPr>
          <w:p w14:paraId="009F86A1" w14:textId="18D1269A" w:rsidR="0075417C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</w:t>
            </w:r>
          </w:p>
        </w:tc>
        <w:tc>
          <w:tcPr>
            <w:tcW w:w="4253" w:type="dxa"/>
          </w:tcPr>
          <w:p w14:paraId="02FC868A" w14:textId="4B9A5583" w:rsidR="0075417C" w:rsidRDefault="0075417C" w:rsidP="00D07CF0">
            <w:pPr>
              <w:spacing w:before="120"/>
              <w:rPr>
                <w:sz w:val="20"/>
                <w:szCs w:val="20"/>
              </w:rPr>
            </w:pPr>
            <w:r w:rsidRPr="00816FB3">
              <w:rPr>
                <w:sz w:val="20"/>
                <w:szCs w:val="20"/>
              </w:rPr>
              <w:t>The standardisation process (where relevant) is fit for purpose</w:t>
            </w:r>
          </w:p>
        </w:tc>
        <w:tc>
          <w:tcPr>
            <w:tcW w:w="3118" w:type="dxa"/>
          </w:tcPr>
          <w:p w14:paraId="2CC20A84" w14:textId="2D17F979" w:rsidR="0075417C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Standardisation process and procedures</w:t>
            </w:r>
          </w:p>
        </w:tc>
        <w:tc>
          <w:tcPr>
            <w:tcW w:w="2977" w:type="dxa"/>
          </w:tcPr>
          <w:p w14:paraId="0FAF9F1F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33E2D74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16289B5C" w14:textId="136298CE" w:rsidTr="0075417C">
        <w:tc>
          <w:tcPr>
            <w:tcW w:w="1276" w:type="dxa"/>
            <w:shd w:val="clear" w:color="auto" w:fill="00B0F0"/>
          </w:tcPr>
          <w:p w14:paraId="6D0D4268" w14:textId="054A2927" w:rsidR="0075417C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</w:p>
        </w:tc>
        <w:tc>
          <w:tcPr>
            <w:tcW w:w="4253" w:type="dxa"/>
          </w:tcPr>
          <w:p w14:paraId="30B986FE" w14:textId="7F81607C" w:rsidR="0075417C" w:rsidRDefault="0075417C" w:rsidP="00D07CF0">
            <w:pPr>
              <w:spacing w:before="120"/>
              <w:rPr>
                <w:sz w:val="20"/>
                <w:szCs w:val="20"/>
              </w:rPr>
            </w:pPr>
            <w:r w:rsidRPr="00816FB3">
              <w:rPr>
                <w:sz w:val="20"/>
                <w:szCs w:val="20"/>
              </w:rPr>
              <w:t>Marking is carried out by suitably qualified, experienced markers</w:t>
            </w:r>
          </w:p>
        </w:tc>
        <w:tc>
          <w:tcPr>
            <w:tcW w:w="3118" w:type="dxa"/>
          </w:tcPr>
          <w:p w14:paraId="587C97D0" w14:textId="651B906E" w:rsidR="0075417C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Marking process and procedures/Marker CVs</w:t>
            </w:r>
          </w:p>
        </w:tc>
        <w:tc>
          <w:tcPr>
            <w:tcW w:w="2977" w:type="dxa"/>
          </w:tcPr>
          <w:p w14:paraId="2064F576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88CCC42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254E3E53" w14:textId="5C84ED5F" w:rsidTr="0075417C">
        <w:tc>
          <w:tcPr>
            <w:tcW w:w="1276" w:type="dxa"/>
            <w:shd w:val="clear" w:color="auto" w:fill="00B0F0"/>
          </w:tcPr>
          <w:p w14:paraId="61D5A0EF" w14:textId="3008FB5B" w:rsidR="0075417C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4.13</w:t>
            </w:r>
          </w:p>
        </w:tc>
        <w:tc>
          <w:tcPr>
            <w:tcW w:w="4253" w:type="dxa"/>
          </w:tcPr>
          <w:p w14:paraId="5B8BD1B5" w14:textId="758BB9B4" w:rsidR="0075417C" w:rsidRDefault="0075417C" w:rsidP="00D07CF0">
            <w:pPr>
              <w:spacing w:before="120"/>
              <w:rPr>
                <w:sz w:val="20"/>
                <w:szCs w:val="20"/>
              </w:rPr>
            </w:pPr>
            <w:r w:rsidRPr="00816FB3">
              <w:rPr>
                <w:sz w:val="20"/>
                <w:szCs w:val="20"/>
              </w:rPr>
              <w:t xml:space="preserve">Any potential conflicts of interest between markers and </w:t>
            </w:r>
            <w:r>
              <w:rPr>
                <w:sz w:val="20"/>
                <w:szCs w:val="20"/>
              </w:rPr>
              <w:t>participant</w:t>
            </w:r>
            <w:r w:rsidRPr="00816FB3">
              <w:rPr>
                <w:sz w:val="20"/>
                <w:szCs w:val="20"/>
              </w:rPr>
              <w:t>s are identified and recorded and arrangements made to mitigate the potential for a conflict of interest to arise</w:t>
            </w:r>
          </w:p>
        </w:tc>
        <w:tc>
          <w:tcPr>
            <w:tcW w:w="3118" w:type="dxa"/>
          </w:tcPr>
          <w:p w14:paraId="1DF8E147" w14:textId="63C9AC5F" w:rsidR="0075417C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Documented procedures/ Marking process and procedures</w:t>
            </w:r>
          </w:p>
        </w:tc>
        <w:tc>
          <w:tcPr>
            <w:tcW w:w="2977" w:type="dxa"/>
          </w:tcPr>
          <w:p w14:paraId="3BD4CD22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29336D7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374A7AA6" w14:textId="14ABD470" w:rsidTr="0075417C">
        <w:tc>
          <w:tcPr>
            <w:tcW w:w="1276" w:type="dxa"/>
            <w:shd w:val="clear" w:color="auto" w:fill="00B0F0"/>
          </w:tcPr>
          <w:p w14:paraId="520633A2" w14:textId="36CD5725" w:rsidR="0075417C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4.14</w:t>
            </w:r>
          </w:p>
        </w:tc>
        <w:tc>
          <w:tcPr>
            <w:tcW w:w="4253" w:type="dxa"/>
          </w:tcPr>
          <w:p w14:paraId="52F7BFBE" w14:textId="60F3CE72" w:rsidR="0075417C" w:rsidRDefault="0075417C" w:rsidP="00D07CF0">
            <w:pPr>
              <w:spacing w:before="120"/>
              <w:rPr>
                <w:sz w:val="20"/>
                <w:szCs w:val="20"/>
              </w:rPr>
            </w:pPr>
            <w:r w:rsidRPr="00816FB3">
              <w:rPr>
                <w:sz w:val="20"/>
                <w:szCs w:val="20"/>
              </w:rPr>
              <w:t xml:space="preserve">Markers are given </w:t>
            </w:r>
            <w:proofErr w:type="gramStart"/>
            <w:r w:rsidRPr="00816FB3">
              <w:rPr>
                <w:sz w:val="20"/>
                <w:szCs w:val="20"/>
              </w:rPr>
              <w:t>sufficient</w:t>
            </w:r>
            <w:proofErr w:type="gramEnd"/>
            <w:r w:rsidRPr="00816FB3">
              <w:rPr>
                <w:sz w:val="20"/>
                <w:szCs w:val="20"/>
              </w:rPr>
              <w:t xml:space="preserve"> training on the assessment tools and marking criteria</w:t>
            </w:r>
          </w:p>
        </w:tc>
        <w:tc>
          <w:tcPr>
            <w:tcW w:w="3118" w:type="dxa"/>
          </w:tcPr>
          <w:p w14:paraId="0583B977" w14:textId="4AE6ACCD" w:rsidR="0075417C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Marking process and procedures</w:t>
            </w:r>
          </w:p>
        </w:tc>
        <w:tc>
          <w:tcPr>
            <w:tcW w:w="2977" w:type="dxa"/>
          </w:tcPr>
          <w:p w14:paraId="1FA8CE5E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F0189C2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7591D089" w14:textId="190E8C61" w:rsidTr="0075417C">
        <w:tc>
          <w:tcPr>
            <w:tcW w:w="1276" w:type="dxa"/>
            <w:shd w:val="clear" w:color="auto" w:fill="00B0F0"/>
          </w:tcPr>
          <w:p w14:paraId="26251A4C" w14:textId="32BA788A" w:rsidR="0075417C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4.15</w:t>
            </w:r>
          </w:p>
        </w:tc>
        <w:tc>
          <w:tcPr>
            <w:tcW w:w="4253" w:type="dxa"/>
          </w:tcPr>
          <w:p w14:paraId="786EA9FA" w14:textId="3B348F45" w:rsidR="0075417C" w:rsidRDefault="0075417C" w:rsidP="00D07CF0">
            <w:pPr>
              <w:spacing w:before="120"/>
              <w:rPr>
                <w:sz w:val="20"/>
                <w:szCs w:val="20"/>
              </w:rPr>
            </w:pPr>
            <w:r w:rsidRPr="00816FB3">
              <w:rPr>
                <w:sz w:val="20"/>
                <w:szCs w:val="20"/>
              </w:rPr>
              <w:t xml:space="preserve">Records are kept of </w:t>
            </w:r>
            <w:r>
              <w:rPr>
                <w:sz w:val="20"/>
                <w:szCs w:val="20"/>
              </w:rPr>
              <w:t>participant</w:t>
            </w:r>
            <w:r w:rsidRPr="00816FB3">
              <w:rPr>
                <w:sz w:val="20"/>
                <w:szCs w:val="20"/>
              </w:rPr>
              <w:t xml:space="preserve"> performance in the assessment(s)</w:t>
            </w:r>
          </w:p>
        </w:tc>
        <w:tc>
          <w:tcPr>
            <w:tcW w:w="3118" w:type="dxa"/>
          </w:tcPr>
          <w:p w14:paraId="487BC9E4" w14:textId="59BFA683" w:rsidR="0075417C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Documented procedures/records</w:t>
            </w:r>
          </w:p>
        </w:tc>
        <w:tc>
          <w:tcPr>
            <w:tcW w:w="2977" w:type="dxa"/>
          </w:tcPr>
          <w:p w14:paraId="1E01B005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E2C21DB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0A4FD9BB" w14:textId="5E1BA65F" w:rsidTr="0075417C">
        <w:tc>
          <w:tcPr>
            <w:tcW w:w="1276" w:type="dxa"/>
            <w:shd w:val="clear" w:color="auto" w:fill="D9D9D9" w:themeFill="background1" w:themeFillShade="D9"/>
          </w:tcPr>
          <w:p w14:paraId="5D894629" w14:textId="7678EFFD" w:rsidR="0075417C" w:rsidRDefault="0075417C" w:rsidP="00D07CF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76557DAA" w14:textId="77777777" w:rsidR="0075417C" w:rsidRPr="0022418C" w:rsidRDefault="0075417C" w:rsidP="00D07CF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Student/Participant Experience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8C2DCBE" w14:textId="77777777" w:rsidR="0075417C" w:rsidRPr="00FF556A" w:rsidRDefault="0075417C" w:rsidP="00D07CF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0EBCE9FD" w14:textId="77777777" w:rsidR="0075417C" w:rsidRPr="00FF556A" w:rsidRDefault="0075417C" w:rsidP="00D07CF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65CA8637" w14:textId="77777777" w:rsidR="0075417C" w:rsidRPr="00FF556A" w:rsidRDefault="0075417C" w:rsidP="00D07CF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5417C" w14:paraId="01016BA6" w14:textId="258BE7EA" w:rsidTr="0075417C">
        <w:tc>
          <w:tcPr>
            <w:tcW w:w="1276" w:type="dxa"/>
            <w:shd w:val="clear" w:color="auto" w:fill="00B0F0"/>
          </w:tcPr>
          <w:p w14:paraId="34607FA6" w14:textId="29C41282" w:rsidR="0075417C" w:rsidRPr="00C35B1C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4253" w:type="dxa"/>
            <w:shd w:val="clear" w:color="auto" w:fill="FFFFFF" w:themeFill="background1"/>
          </w:tcPr>
          <w:p w14:paraId="750DDD4A" w14:textId="321F1C2D" w:rsidR="0075417C" w:rsidRPr="00506C5F" w:rsidRDefault="0075417C" w:rsidP="00D07CF0">
            <w:pPr>
              <w:spacing w:before="120"/>
              <w:rPr>
                <w:sz w:val="20"/>
                <w:szCs w:val="20"/>
              </w:rPr>
            </w:pPr>
            <w:r w:rsidRPr="00C35B1C">
              <w:rPr>
                <w:sz w:val="20"/>
                <w:szCs w:val="20"/>
              </w:rPr>
              <w:t xml:space="preserve">Contingency plans in place to enable </w:t>
            </w:r>
            <w:r>
              <w:rPr>
                <w:sz w:val="20"/>
                <w:szCs w:val="20"/>
              </w:rPr>
              <w:t>participant</w:t>
            </w:r>
            <w:r w:rsidRPr="00C35B1C">
              <w:rPr>
                <w:sz w:val="20"/>
                <w:szCs w:val="20"/>
              </w:rPr>
              <w:t>s to complete if</w:t>
            </w:r>
            <w:r>
              <w:rPr>
                <w:sz w:val="20"/>
                <w:szCs w:val="20"/>
              </w:rPr>
              <w:t xml:space="preserve"> an</w:t>
            </w:r>
            <w:r w:rsidRPr="00C35B1C">
              <w:rPr>
                <w:sz w:val="20"/>
                <w:szCs w:val="20"/>
              </w:rPr>
              <w:t xml:space="preserve"> incident arises that could lead to an adverse effect and </w:t>
            </w:r>
            <w:r>
              <w:rPr>
                <w:sz w:val="20"/>
                <w:szCs w:val="20"/>
              </w:rPr>
              <w:t>participant</w:t>
            </w:r>
            <w:r w:rsidRPr="00C35B1C">
              <w:rPr>
                <w:sz w:val="20"/>
                <w:szCs w:val="20"/>
              </w:rPr>
              <w:t>s are unable to complete</w:t>
            </w:r>
          </w:p>
        </w:tc>
        <w:tc>
          <w:tcPr>
            <w:tcW w:w="3118" w:type="dxa"/>
            <w:shd w:val="clear" w:color="auto" w:fill="FFFFFF" w:themeFill="background1"/>
          </w:tcPr>
          <w:p w14:paraId="2FEF65DB" w14:textId="71758511" w:rsidR="0075417C" w:rsidRPr="00FF556A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Contingency plans</w:t>
            </w:r>
          </w:p>
        </w:tc>
        <w:tc>
          <w:tcPr>
            <w:tcW w:w="2977" w:type="dxa"/>
            <w:shd w:val="clear" w:color="auto" w:fill="FFFFFF" w:themeFill="background1"/>
          </w:tcPr>
          <w:p w14:paraId="5FE86FDC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34CC01F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0CEB09B0" w14:textId="32731D02" w:rsidTr="0075417C">
        <w:tc>
          <w:tcPr>
            <w:tcW w:w="1276" w:type="dxa"/>
            <w:shd w:val="clear" w:color="auto" w:fill="00B0F0"/>
          </w:tcPr>
          <w:p w14:paraId="2E8B6226" w14:textId="39EDE046" w:rsidR="0075417C" w:rsidRPr="00E46634" w:rsidRDefault="0075417C" w:rsidP="00D07CF0">
            <w:pPr>
              <w:spacing w:before="120"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5.2</w:t>
            </w:r>
          </w:p>
        </w:tc>
        <w:tc>
          <w:tcPr>
            <w:tcW w:w="4253" w:type="dxa"/>
            <w:shd w:val="clear" w:color="auto" w:fill="FFFFFF" w:themeFill="background1"/>
          </w:tcPr>
          <w:p w14:paraId="3F378BAE" w14:textId="7C8E6290" w:rsidR="0075417C" w:rsidRPr="00E46634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Participants have access to advice, guidance and support in relation to the Institutional Exemption  </w:t>
            </w:r>
          </w:p>
        </w:tc>
        <w:tc>
          <w:tcPr>
            <w:tcW w:w="3118" w:type="dxa"/>
            <w:shd w:val="clear" w:color="auto" w:fill="FFFFFF" w:themeFill="background1"/>
          </w:tcPr>
          <w:p w14:paraId="50F668A4" w14:textId="18E88B3D" w:rsidR="0075417C" w:rsidRPr="00FF556A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CV/job description/statement from senior manager</w:t>
            </w:r>
          </w:p>
        </w:tc>
        <w:tc>
          <w:tcPr>
            <w:tcW w:w="2977" w:type="dxa"/>
            <w:shd w:val="clear" w:color="auto" w:fill="FFFFFF" w:themeFill="background1"/>
          </w:tcPr>
          <w:p w14:paraId="04E7779F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52CB4F7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6E28847E" w14:textId="1F272D0B" w:rsidTr="0075417C">
        <w:tc>
          <w:tcPr>
            <w:tcW w:w="1276" w:type="dxa"/>
            <w:shd w:val="clear" w:color="auto" w:fill="00B0F0"/>
          </w:tcPr>
          <w:p w14:paraId="2FDF50EC" w14:textId="2427BDA9" w:rsidR="0075417C" w:rsidRPr="00E46634" w:rsidRDefault="0075417C" w:rsidP="00D07CF0">
            <w:pPr>
              <w:spacing w:before="12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4253" w:type="dxa"/>
            <w:shd w:val="clear" w:color="auto" w:fill="FFFFFF" w:themeFill="background1"/>
          </w:tcPr>
          <w:p w14:paraId="2530391D" w14:textId="20D30F72" w:rsidR="0075417C" w:rsidRPr="00E46634" w:rsidRDefault="0075417C" w:rsidP="00D07CF0">
            <w:pPr>
              <w:spacing w:before="120" w:after="200"/>
              <w:rPr>
                <w:sz w:val="20"/>
                <w:szCs w:val="20"/>
              </w:rPr>
            </w:pPr>
            <w:r w:rsidRPr="00E46634">
              <w:rPr>
                <w:sz w:val="20"/>
                <w:szCs w:val="20"/>
              </w:rPr>
              <w:t xml:space="preserve">Participants receive relevant information </w:t>
            </w:r>
            <w:r>
              <w:rPr>
                <w:sz w:val="20"/>
                <w:szCs w:val="20"/>
              </w:rPr>
              <w:t xml:space="preserve">relating to the Institutional Exemption </w:t>
            </w:r>
            <w:r w:rsidRPr="00E46634">
              <w:rPr>
                <w:sz w:val="20"/>
                <w:szCs w:val="20"/>
              </w:rPr>
              <w:t>at the start of the programme.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shd w:val="clear" w:color="auto" w:fill="FFFFFF" w:themeFill="background1"/>
          </w:tcPr>
          <w:p w14:paraId="460BDD09" w14:textId="293B2E59" w:rsidR="0075417C" w:rsidRPr="00FF556A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on Institutional Exemption etc.</w:t>
            </w:r>
          </w:p>
        </w:tc>
        <w:tc>
          <w:tcPr>
            <w:tcW w:w="2977" w:type="dxa"/>
            <w:shd w:val="clear" w:color="auto" w:fill="FFFFFF" w:themeFill="background1"/>
          </w:tcPr>
          <w:p w14:paraId="66BD89B2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CF7B326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7E93EC4F" w14:textId="05A07C78" w:rsidTr="0075417C">
        <w:tc>
          <w:tcPr>
            <w:tcW w:w="1276" w:type="dxa"/>
            <w:shd w:val="clear" w:color="auto" w:fill="00B0F0"/>
          </w:tcPr>
          <w:p w14:paraId="236FBB27" w14:textId="5F085159" w:rsidR="0075417C" w:rsidRPr="00E46634" w:rsidRDefault="0075417C" w:rsidP="00D07CF0">
            <w:pPr>
              <w:spacing w:before="12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4253" w:type="dxa"/>
            <w:shd w:val="clear" w:color="auto" w:fill="auto"/>
          </w:tcPr>
          <w:p w14:paraId="106B97DE" w14:textId="3569A298" w:rsidR="0075417C" w:rsidRPr="00E46634" w:rsidRDefault="0075417C" w:rsidP="00D07CF0">
            <w:pPr>
              <w:spacing w:before="120" w:after="200"/>
              <w:rPr>
                <w:sz w:val="20"/>
                <w:szCs w:val="20"/>
              </w:rPr>
            </w:pPr>
            <w:r w:rsidRPr="00E46634">
              <w:rPr>
                <w:sz w:val="20"/>
                <w:szCs w:val="20"/>
              </w:rPr>
              <w:t xml:space="preserve">International participants are provided with advice and assistance </w:t>
            </w:r>
            <w:r>
              <w:rPr>
                <w:sz w:val="20"/>
                <w:szCs w:val="20"/>
              </w:rPr>
              <w:t xml:space="preserve">in relation to the Institutional Exemption </w:t>
            </w:r>
          </w:p>
        </w:tc>
        <w:tc>
          <w:tcPr>
            <w:tcW w:w="3118" w:type="dxa"/>
            <w:shd w:val="clear" w:color="auto" w:fill="FFFFFF" w:themeFill="background1"/>
          </w:tcPr>
          <w:p w14:paraId="0AADEB2E" w14:textId="582F117C" w:rsidR="0075417C" w:rsidRPr="00FF556A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Published information and guidance provided to participants</w:t>
            </w:r>
          </w:p>
        </w:tc>
        <w:tc>
          <w:tcPr>
            <w:tcW w:w="2977" w:type="dxa"/>
            <w:shd w:val="clear" w:color="auto" w:fill="FFFFFF" w:themeFill="background1"/>
          </w:tcPr>
          <w:p w14:paraId="290D063D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8D3BBE4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6A5BEA2E" w14:textId="6DDC11C9" w:rsidTr="0075417C">
        <w:tc>
          <w:tcPr>
            <w:tcW w:w="1276" w:type="dxa"/>
            <w:shd w:val="clear" w:color="auto" w:fill="00B0F0"/>
          </w:tcPr>
          <w:p w14:paraId="0BDD9959" w14:textId="0841E4B1" w:rsidR="0075417C" w:rsidRPr="005E69E9" w:rsidRDefault="0075417C" w:rsidP="00D07CF0">
            <w:pPr>
              <w:spacing w:before="12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E69E9">
              <w:rPr>
                <w:sz w:val="20"/>
                <w:szCs w:val="20"/>
              </w:rPr>
              <w:t>.5</w:t>
            </w:r>
          </w:p>
        </w:tc>
        <w:tc>
          <w:tcPr>
            <w:tcW w:w="4253" w:type="dxa"/>
            <w:shd w:val="clear" w:color="auto" w:fill="auto"/>
          </w:tcPr>
          <w:p w14:paraId="4F50AE8B" w14:textId="77777777" w:rsidR="0075417C" w:rsidRPr="005E69E9" w:rsidRDefault="0075417C" w:rsidP="00D07CF0">
            <w:pPr>
              <w:spacing w:before="120" w:after="200"/>
              <w:rPr>
                <w:sz w:val="20"/>
                <w:szCs w:val="20"/>
              </w:rPr>
            </w:pPr>
            <w:r w:rsidRPr="005E69E9">
              <w:rPr>
                <w:sz w:val="20"/>
                <w:szCs w:val="20"/>
              </w:rPr>
              <w:t>International participants receive appropriate advice before their arrival on travelling to and living in the UK.</w:t>
            </w:r>
          </w:p>
        </w:tc>
        <w:tc>
          <w:tcPr>
            <w:tcW w:w="3118" w:type="dxa"/>
            <w:shd w:val="clear" w:color="auto" w:fill="FFFFFF" w:themeFill="background1"/>
          </w:tcPr>
          <w:p w14:paraId="6544E1B6" w14:textId="00E9D6D9" w:rsidR="0075417C" w:rsidRPr="00FF556A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Published information and guidance provided to participants</w:t>
            </w:r>
          </w:p>
        </w:tc>
        <w:tc>
          <w:tcPr>
            <w:tcW w:w="2977" w:type="dxa"/>
            <w:shd w:val="clear" w:color="auto" w:fill="FFFFFF" w:themeFill="background1"/>
          </w:tcPr>
          <w:p w14:paraId="085A4E31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EA344E1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5779EE07" w14:textId="48964521" w:rsidTr="0075417C">
        <w:tc>
          <w:tcPr>
            <w:tcW w:w="1276" w:type="dxa"/>
            <w:shd w:val="clear" w:color="auto" w:fill="00B0F0"/>
          </w:tcPr>
          <w:p w14:paraId="6333E0FE" w14:textId="0A29835D" w:rsidR="0075417C" w:rsidRPr="00E46634" w:rsidRDefault="0075417C" w:rsidP="00D07CF0">
            <w:pPr>
              <w:spacing w:before="12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4253" w:type="dxa"/>
            <w:shd w:val="clear" w:color="auto" w:fill="auto"/>
          </w:tcPr>
          <w:p w14:paraId="584B5AE5" w14:textId="77777777" w:rsidR="0075417C" w:rsidRPr="00E46634" w:rsidRDefault="0075417C" w:rsidP="00D07CF0">
            <w:pPr>
              <w:spacing w:before="120" w:after="200"/>
              <w:rPr>
                <w:sz w:val="20"/>
                <w:szCs w:val="20"/>
              </w:rPr>
            </w:pPr>
            <w:r w:rsidRPr="00E46634">
              <w:rPr>
                <w:sz w:val="20"/>
                <w:szCs w:val="20"/>
              </w:rPr>
              <w:t xml:space="preserve">International participants receive an appropriate induction upon arrival covering issues specific to the local area. </w:t>
            </w:r>
          </w:p>
        </w:tc>
        <w:tc>
          <w:tcPr>
            <w:tcW w:w="3118" w:type="dxa"/>
            <w:shd w:val="clear" w:color="auto" w:fill="FFFFFF" w:themeFill="background1"/>
          </w:tcPr>
          <w:p w14:paraId="5DEAEF3D" w14:textId="5DD1FA8F" w:rsidR="0075417C" w:rsidRPr="00576764" w:rsidRDefault="0075417C" w:rsidP="00D07CF0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Published information and guidance provided to participants</w:t>
            </w:r>
          </w:p>
        </w:tc>
        <w:tc>
          <w:tcPr>
            <w:tcW w:w="2977" w:type="dxa"/>
            <w:shd w:val="clear" w:color="auto" w:fill="FFFFFF" w:themeFill="background1"/>
          </w:tcPr>
          <w:p w14:paraId="59EB9687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7E6D137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17506950" w14:textId="7CF4F6BB" w:rsidTr="0075417C">
        <w:tc>
          <w:tcPr>
            <w:tcW w:w="1276" w:type="dxa"/>
            <w:shd w:val="clear" w:color="auto" w:fill="00B0F0"/>
          </w:tcPr>
          <w:p w14:paraId="7BAD68E4" w14:textId="43A700A2" w:rsidR="0075417C" w:rsidRPr="00E46634" w:rsidRDefault="0075417C" w:rsidP="00D07CF0">
            <w:pPr>
              <w:spacing w:before="12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5.7</w:t>
            </w:r>
          </w:p>
        </w:tc>
        <w:tc>
          <w:tcPr>
            <w:tcW w:w="4253" w:type="dxa"/>
            <w:shd w:val="clear" w:color="auto" w:fill="auto"/>
          </w:tcPr>
          <w:p w14:paraId="469DF7AD" w14:textId="214888E9" w:rsidR="0075417C" w:rsidRPr="00E46634" w:rsidRDefault="0075417C" w:rsidP="00D07CF0">
            <w:pPr>
              <w:spacing w:before="120" w:after="200"/>
              <w:rPr>
                <w:sz w:val="20"/>
                <w:szCs w:val="20"/>
              </w:rPr>
            </w:pPr>
            <w:r w:rsidRPr="00E46634">
              <w:rPr>
                <w:sz w:val="20"/>
                <w:szCs w:val="20"/>
              </w:rPr>
              <w:t xml:space="preserve">Information and advice specific to international participants continues to be available throughout the </w:t>
            </w:r>
            <w:r>
              <w:rPr>
                <w:sz w:val="20"/>
                <w:szCs w:val="20"/>
              </w:rPr>
              <w:t xml:space="preserve">programme </w:t>
            </w:r>
            <w:r w:rsidRPr="00E46634">
              <w:rPr>
                <w:sz w:val="20"/>
                <w:szCs w:val="20"/>
              </w:rPr>
              <w:t>of study.</w:t>
            </w:r>
          </w:p>
        </w:tc>
        <w:tc>
          <w:tcPr>
            <w:tcW w:w="3118" w:type="dxa"/>
            <w:shd w:val="clear" w:color="auto" w:fill="FFFFFF" w:themeFill="background1"/>
          </w:tcPr>
          <w:p w14:paraId="353383A3" w14:textId="76B917CD" w:rsidR="0075417C" w:rsidRPr="00576764" w:rsidRDefault="0075417C" w:rsidP="00D07CF0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Published information and guidance provided to participants</w:t>
            </w:r>
          </w:p>
        </w:tc>
        <w:tc>
          <w:tcPr>
            <w:tcW w:w="2977" w:type="dxa"/>
            <w:shd w:val="clear" w:color="auto" w:fill="FFFFFF" w:themeFill="background1"/>
          </w:tcPr>
          <w:p w14:paraId="556545C9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CAA5646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2698E869" w14:textId="0DBC9C77" w:rsidTr="0075417C">
        <w:tc>
          <w:tcPr>
            <w:tcW w:w="1276" w:type="dxa"/>
            <w:shd w:val="clear" w:color="auto" w:fill="00B0F0"/>
          </w:tcPr>
          <w:p w14:paraId="02E4DEFC" w14:textId="66295973" w:rsidR="0075417C" w:rsidRPr="00E46634" w:rsidRDefault="0075417C" w:rsidP="00D07CF0">
            <w:pPr>
              <w:spacing w:before="12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4253" w:type="dxa"/>
            <w:shd w:val="clear" w:color="auto" w:fill="auto"/>
          </w:tcPr>
          <w:p w14:paraId="214B1083" w14:textId="77777777" w:rsidR="0075417C" w:rsidRPr="00E46634" w:rsidRDefault="0075417C" w:rsidP="00D07CF0">
            <w:pPr>
              <w:spacing w:before="120" w:after="200"/>
              <w:rPr>
                <w:sz w:val="20"/>
                <w:szCs w:val="20"/>
              </w:rPr>
            </w:pPr>
            <w:r w:rsidRPr="00E46634">
              <w:rPr>
                <w:sz w:val="20"/>
                <w:szCs w:val="20"/>
              </w:rPr>
              <w:t xml:space="preserve">Provision of support </w:t>
            </w:r>
            <w:proofErr w:type="gramStart"/>
            <w:r w:rsidRPr="00E46634">
              <w:rPr>
                <w:sz w:val="20"/>
                <w:szCs w:val="20"/>
              </w:rPr>
              <w:t>takes into account</w:t>
            </w:r>
            <w:proofErr w:type="gramEnd"/>
            <w:r w:rsidRPr="00E46634">
              <w:rPr>
                <w:sz w:val="20"/>
                <w:szCs w:val="20"/>
              </w:rPr>
              <w:t xml:space="preserve"> cultural and religious considerations. Where possible, participants have access to speakers of their own first language.</w:t>
            </w:r>
          </w:p>
        </w:tc>
        <w:tc>
          <w:tcPr>
            <w:tcW w:w="3118" w:type="dxa"/>
            <w:shd w:val="clear" w:color="auto" w:fill="FFFFFF" w:themeFill="background1"/>
          </w:tcPr>
          <w:p w14:paraId="57C53673" w14:textId="4C4C9744" w:rsidR="0075417C" w:rsidRPr="00FF556A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Published information and guidance provided to participants</w:t>
            </w:r>
          </w:p>
        </w:tc>
        <w:tc>
          <w:tcPr>
            <w:tcW w:w="2977" w:type="dxa"/>
            <w:shd w:val="clear" w:color="auto" w:fill="FFFFFF" w:themeFill="background1"/>
          </w:tcPr>
          <w:p w14:paraId="24EE9B87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7CB3D53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7B776834" w14:textId="6AFC668D" w:rsidTr="0075417C">
        <w:tc>
          <w:tcPr>
            <w:tcW w:w="1276" w:type="dxa"/>
            <w:shd w:val="clear" w:color="auto" w:fill="00B0F0"/>
          </w:tcPr>
          <w:p w14:paraId="5318C46F" w14:textId="140AD6A8" w:rsidR="0075417C" w:rsidRPr="00E46634" w:rsidRDefault="0075417C" w:rsidP="00D07CF0">
            <w:pPr>
              <w:spacing w:before="12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</w:p>
        </w:tc>
        <w:tc>
          <w:tcPr>
            <w:tcW w:w="4253" w:type="dxa"/>
            <w:shd w:val="clear" w:color="auto" w:fill="FFFFFF" w:themeFill="background1"/>
          </w:tcPr>
          <w:p w14:paraId="7834AA51" w14:textId="2560DCAC" w:rsidR="0075417C" w:rsidRPr="00E46634" w:rsidRDefault="0075417C" w:rsidP="00D07CF0">
            <w:pPr>
              <w:spacing w:before="120" w:after="200"/>
              <w:rPr>
                <w:sz w:val="20"/>
                <w:szCs w:val="20"/>
              </w:rPr>
            </w:pPr>
            <w:r w:rsidRPr="00E46634">
              <w:rPr>
                <w:sz w:val="20"/>
                <w:szCs w:val="20"/>
              </w:rPr>
              <w:t xml:space="preserve">Participants apply for and are enrolled on </w:t>
            </w:r>
            <w:r>
              <w:rPr>
                <w:sz w:val="20"/>
                <w:szCs w:val="20"/>
              </w:rPr>
              <w:t>programme</w:t>
            </w:r>
            <w:r w:rsidRPr="00E46634">
              <w:rPr>
                <w:sz w:val="20"/>
                <w:szCs w:val="20"/>
              </w:rPr>
              <w:t>s under fair and transparent terms and conditions.</w:t>
            </w:r>
          </w:p>
        </w:tc>
        <w:tc>
          <w:tcPr>
            <w:tcW w:w="3118" w:type="dxa"/>
            <w:shd w:val="clear" w:color="auto" w:fill="FFFFFF" w:themeFill="background1"/>
          </w:tcPr>
          <w:p w14:paraId="1776D705" w14:textId="1F3AB3EE" w:rsidR="0075417C" w:rsidRPr="00FF556A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Documented enrolment procedure/terms and conditions</w:t>
            </w:r>
          </w:p>
        </w:tc>
        <w:tc>
          <w:tcPr>
            <w:tcW w:w="2977" w:type="dxa"/>
            <w:shd w:val="clear" w:color="auto" w:fill="FFFFFF" w:themeFill="background1"/>
          </w:tcPr>
          <w:p w14:paraId="2A64F89F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FF72169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5448491B" w14:textId="76C9B273" w:rsidTr="0075417C">
        <w:tc>
          <w:tcPr>
            <w:tcW w:w="1276" w:type="dxa"/>
            <w:shd w:val="clear" w:color="auto" w:fill="00B0F0"/>
          </w:tcPr>
          <w:p w14:paraId="2EE58130" w14:textId="7C388331" w:rsidR="0075417C" w:rsidRPr="00E46634" w:rsidRDefault="0075417C" w:rsidP="00D07CF0">
            <w:pPr>
              <w:spacing w:before="12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4253" w:type="dxa"/>
            <w:shd w:val="clear" w:color="auto" w:fill="FFFFFF" w:themeFill="background1"/>
          </w:tcPr>
          <w:p w14:paraId="3599E761" w14:textId="6E905A12" w:rsidR="0075417C" w:rsidRPr="00E46634" w:rsidRDefault="0075417C" w:rsidP="00D07CF0">
            <w:pPr>
              <w:spacing w:before="120" w:after="200"/>
              <w:rPr>
                <w:sz w:val="20"/>
                <w:szCs w:val="20"/>
              </w:rPr>
            </w:pPr>
            <w:r w:rsidRPr="00E46634">
              <w:rPr>
                <w:sz w:val="20"/>
                <w:szCs w:val="20"/>
              </w:rPr>
              <w:t xml:space="preserve">Participants have access to a complaints procedure of which they are informed in writing at the start of the </w:t>
            </w:r>
            <w:r>
              <w:rPr>
                <w:sz w:val="20"/>
                <w:szCs w:val="20"/>
              </w:rPr>
              <w:t>programme</w:t>
            </w:r>
            <w:r w:rsidRPr="00E46634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shd w:val="clear" w:color="auto" w:fill="FFFFFF" w:themeFill="background1"/>
          </w:tcPr>
          <w:p w14:paraId="6C4E3F04" w14:textId="41FE8117" w:rsidR="0075417C" w:rsidRPr="00FF556A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Documented complaints procedure</w:t>
            </w:r>
          </w:p>
        </w:tc>
        <w:tc>
          <w:tcPr>
            <w:tcW w:w="2977" w:type="dxa"/>
            <w:shd w:val="clear" w:color="auto" w:fill="FFFFFF" w:themeFill="background1"/>
          </w:tcPr>
          <w:p w14:paraId="446F8308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2CFE8FA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04ED8042" w14:textId="6D299AC1" w:rsidTr="0075417C">
        <w:tc>
          <w:tcPr>
            <w:tcW w:w="1276" w:type="dxa"/>
            <w:shd w:val="clear" w:color="auto" w:fill="FFFFFF" w:themeFill="background1"/>
          </w:tcPr>
          <w:p w14:paraId="742969BF" w14:textId="71D96AAA" w:rsidR="0075417C" w:rsidRPr="007037BF" w:rsidRDefault="0075417C" w:rsidP="00D07CF0">
            <w:pPr>
              <w:spacing w:before="12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</w:t>
            </w:r>
          </w:p>
        </w:tc>
        <w:tc>
          <w:tcPr>
            <w:tcW w:w="4253" w:type="dxa"/>
            <w:shd w:val="clear" w:color="auto" w:fill="FFFFFF" w:themeFill="background1"/>
          </w:tcPr>
          <w:p w14:paraId="73CAB587" w14:textId="77777777" w:rsidR="0075417C" w:rsidRPr="007037BF" w:rsidRDefault="0075417C" w:rsidP="00D07CF0">
            <w:pPr>
              <w:spacing w:before="120" w:after="200"/>
              <w:rPr>
                <w:sz w:val="20"/>
                <w:szCs w:val="20"/>
              </w:rPr>
            </w:pPr>
            <w:r w:rsidRPr="007037BF">
              <w:rPr>
                <w:sz w:val="20"/>
                <w:szCs w:val="20"/>
              </w:rPr>
              <w:t xml:space="preserve">Participants are advised of </w:t>
            </w:r>
            <w:proofErr w:type="spellStart"/>
            <w:r w:rsidRPr="007037BF">
              <w:rPr>
                <w:sz w:val="20"/>
                <w:szCs w:val="20"/>
              </w:rPr>
              <w:t>CILEx’s</w:t>
            </w:r>
            <w:proofErr w:type="spellEnd"/>
            <w:r w:rsidRPr="007037BF">
              <w:rPr>
                <w:sz w:val="20"/>
                <w:szCs w:val="20"/>
              </w:rPr>
              <w:t xml:space="preserve"> own complaints procedure</w:t>
            </w:r>
          </w:p>
        </w:tc>
        <w:tc>
          <w:tcPr>
            <w:tcW w:w="3118" w:type="dxa"/>
            <w:shd w:val="clear" w:color="auto" w:fill="FFFFFF" w:themeFill="background1"/>
          </w:tcPr>
          <w:p w14:paraId="42A2E0AC" w14:textId="7EE5F4F1" w:rsidR="0075417C" w:rsidRPr="00FF556A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Statement by senior manager/website/information pack for participants</w:t>
            </w:r>
          </w:p>
        </w:tc>
        <w:tc>
          <w:tcPr>
            <w:tcW w:w="2977" w:type="dxa"/>
            <w:shd w:val="clear" w:color="auto" w:fill="FFFFFF" w:themeFill="background1"/>
          </w:tcPr>
          <w:p w14:paraId="531113E2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022D971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0EB62AE2" w14:textId="03FCC3A8" w:rsidTr="0075417C">
        <w:tc>
          <w:tcPr>
            <w:tcW w:w="1276" w:type="dxa"/>
            <w:shd w:val="clear" w:color="auto" w:fill="D9D9D9" w:themeFill="background1" w:themeFillShade="D9"/>
          </w:tcPr>
          <w:p w14:paraId="265E0F49" w14:textId="2788A730" w:rsidR="0075417C" w:rsidRPr="009352A6" w:rsidRDefault="0075417C" w:rsidP="00D07CF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017D3CEA" w14:textId="77777777" w:rsidR="0075417C" w:rsidRPr="009352A6" w:rsidRDefault="0075417C" w:rsidP="00D07CF0">
            <w:pPr>
              <w:spacing w:before="120" w:after="120"/>
              <w:rPr>
                <w:b/>
                <w:sz w:val="20"/>
                <w:szCs w:val="20"/>
              </w:rPr>
            </w:pPr>
            <w:r w:rsidRPr="009352A6">
              <w:rPr>
                <w:b/>
                <w:sz w:val="20"/>
                <w:szCs w:val="20"/>
              </w:rPr>
              <w:t>Facilities and Resources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C9684DF" w14:textId="77777777" w:rsidR="0075417C" w:rsidRPr="00FF556A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6C1585F6" w14:textId="77777777" w:rsidR="0075417C" w:rsidRPr="00FF556A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12EAC466" w14:textId="77777777" w:rsidR="0075417C" w:rsidRPr="00FF556A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7C6B1D1F" w14:textId="537D31A7" w:rsidTr="0075417C">
        <w:tc>
          <w:tcPr>
            <w:tcW w:w="1276" w:type="dxa"/>
            <w:shd w:val="clear" w:color="auto" w:fill="00B0F0"/>
          </w:tcPr>
          <w:p w14:paraId="7D97EAE0" w14:textId="6E2ADAE8" w:rsidR="0075417C" w:rsidRPr="002F6815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4253" w:type="dxa"/>
          </w:tcPr>
          <w:p w14:paraId="481A9E38" w14:textId="77777777" w:rsidR="0075417C" w:rsidRPr="004B224C" w:rsidRDefault="0075417C" w:rsidP="00D07CF0">
            <w:pPr>
              <w:spacing w:before="120"/>
              <w:rPr>
                <w:sz w:val="20"/>
                <w:szCs w:val="20"/>
              </w:rPr>
            </w:pPr>
            <w:r w:rsidRPr="002F6815">
              <w:rPr>
                <w:sz w:val="20"/>
                <w:szCs w:val="20"/>
              </w:rPr>
              <w:t>The organisation is on a sound enough financial footing to enable the programme to be delivered effectively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14:paraId="40349426" w14:textId="7DB90199" w:rsidR="0075417C" w:rsidRPr="004B224C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Statement from senior manager/company listing on Companies House and other relevant listings. </w:t>
            </w:r>
          </w:p>
        </w:tc>
        <w:tc>
          <w:tcPr>
            <w:tcW w:w="2977" w:type="dxa"/>
          </w:tcPr>
          <w:p w14:paraId="5A30964F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04E6C124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7E775141" w14:textId="238C4404" w:rsidTr="0075417C">
        <w:tc>
          <w:tcPr>
            <w:tcW w:w="1276" w:type="dxa"/>
            <w:shd w:val="clear" w:color="auto" w:fill="00B0F0"/>
          </w:tcPr>
          <w:p w14:paraId="3449391B" w14:textId="59BBB524" w:rsidR="0075417C" w:rsidRPr="00C735CD" w:rsidRDefault="0075417C" w:rsidP="00D07CF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4253" w:type="dxa"/>
            <w:shd w:val="clear" w:color="auto" w:fill="FFFFFF" w:themeFill="background1"/>
          </w:tcPr>
          <w:p w14:paraId="78208A9C" w14:textId="15052962" w:rsidR="0075417C" w:rsidRPr="00C735CD" w:rsidRDefault="0075417C" w:rsidP="00D07CF0">
            <w:pPr>
              <w:spacing w:before="120" w:after="120"/>
              <w:rPr>
                <w:sz w:val="20"/>
                <w:szCs w:val="20"/>
              </w:rPr>
            </w:pPr>
            <w:r w:rsidRPr="00C735CD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organisation</w:t>
            </w:r>
            <w:r w:rsidRPr="00C735CD">
              <w:rPr>
                <w:sz w:val="20"/>
                <w:szCs w:val="20"/>
              </w:rPr>
              <w:t xml:space="preserve"> has secure tenure on its premises. </w:t>
            </w:r>
          </w:p>
        </w:tc>
        <w:tc>
          <w:tcPr>
            <w:tcW w:w="3118" w:type="dxa"/>
            <w:shd w:val="clear" w:color="auto" w:fill="FFFFFF" w:themeFill="background1"/>
          </w:tcPr>
          <w:p w14:paraId="13727FA8" w14:textId="7F9A1661" w:rsidR="0075417C" w:rsidRPr="00FF556A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Tenancy/mortgage agreements</w:t>
            </w:r>
          </w:p>
        </w:tc>
        <w:tc>
          <w:tcPr>
            <w:tcW w:w="2977" w:type="dxa"/>
            <w:shd w:val="clear" w:color="auto" w:fill="FFFFFF" w:themeFill="background1"/>
          </w:tcPr>
          <w:p w14:paraId="360356F8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71A214C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:rsidRPr="00132148" w14:paraId="4C74C38E" w14:textId="207C4444" w:rsidTr="0075417C">
        <w:tc>
          <w:tcPr>
            <w:tcW w:w="1276" w:type="dxa"/>
            <w:shd w:val="clear" w:color="auto" w:fill="00B0F0"/>
          </w:tcPr>
          <w:p w14:paraId="42751AB5" w14:textId="3DAA0224" w:rsidR="0075417C" w:rsidRPr="00132148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4253" w:type="dxa"/>
          </w:tcPr>
          <w:p w14:paraId="218E6168" w14:textId="02114229" w:rsidR="0075417C" w:rsidRPr="00132148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organisation has n</w:t>
            </w:r>
            <w:r w:rsidRPr="00132148">
              <w:rPr>
                <w:sz w:val="20"/>
                <w:szCs w:val="20"/>
              </w:rPr>
              <w:t>o history of non-payment for goods and services</w:t>
            </w:r>
          </w:p>
        </w:tc>
        <w:tc>
          <w:tcPr>
            <w:tcW w:w="3118" w:type="dxa"/>
          </w:tcPr>
          <w:p w14:paraId="6E3B897A" w14:textId="4851C80B" w:rsidR="0075417C" w:rsidRPr="00132148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listing on relevant debtor lists/statement from senior manager</w:t>
            </w:r>
          </w:p>
        </w:tc>
        <w:tc>
          <w:tcPr>
            <w:tcW w:w="2977" w:type="dxa"/>
          </w:tcPr>
          <w:p w14:paraId="71A82278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A53AE82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4D4BD86C" w14:textId="575A87D8" w:rsidTr="0075417C">
        <w:tc>
          <w:tcPr>
            <w:tcW w:w="1276" w:type="dxa"/>
            <w:shd w:val="clear" w:color="auto" w:fill="00B0F0"/>
          </w:tcPr>
          <w:p w14:paraId="367EEF36" w14:textId="130854E4" w:rsidR="0075417C" w:rsidRPr="00C735CD" w:rsidRDefault="0075417C" w:rsidP="00D07CF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6.4</w:t>
            </w:r>
          </w:p>
        </w:tc>
        <w:tc>
          <w:tcPr>
            <w:tcW w:w="4253" w:type="dxa"/>
            <w:shd w:val="clear" w:color="auto" w:fill="auto"/>
          </w:tcPr>
          <w:p w14:paraId="6D1108C0" w14:textId="5F426567" w:rsidR="0075417C" w:rsidRDefault="0075417C" w:rsidP="00D07CF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a process is in place for ensuring that v</w:t>
            </w:r>
            <w:r w:rsidRPr="00CB0E5B">
              <w:rPr>
                <w:sz w:val="20"/>
                <w:szCs w:val="20"/>
              </w:rPr>
              <w:t>enue</w:t>
            </w:r>
            <w:r>
              <w:rPr>
                <w:sz w:val="20"/>
                <w:szCs w:val="20"/>
              </w:rPr>
              <w:t>(</w:t>
            </w:r>
            <w:r w:rsidRPr="00CB0E5B">
              <w:rPr>
                <w:sz w:val="20"/>
                <w:szCs w:val="20"/>
              </w:rPr>
              <w:t xml:space="preserve">s) </w:t>
            </w:r>
            <w:r>
              <w:rPr>
                <w:sz w:val="20"/>
                <w:szCs w:val="20"/>
              </w:rPr>
              <w:t>are</w:t>
            </w:r>
            <w:r w:rsidRPr="00CB0E5B">
              <w:rPr>
                <w:sz w:val="20"/>
                <w:szCs w:val="20"/>
              </w:rPr>
              <w:t xml:space="preserve"> suitable for programme delivery</w:t>
            </w:r>
          </w:p>
          <w:p w14:paraId="3EABAF2D" w14:textId="12A9A143" w:rsidR="0075417C" w:rsidRPr="00C735CD" w:rsidRDefault="0075417C" w:rsidP="00D07CF0">
            <w:pPr>
              <w:spacing w:before="120" w:after="120"/>
              <w:rPr>
                <w:sz w:val="20"/>
                <w:szCs w:val="20"/>
              </w:rPr>
            </w:pPr>
            <w:r w:rsidRPr="00C735CD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shd w:val="clear" w:color="auto" w:fill="FFFFFF" w:themeFill="background1"/>
          </w:tcPr>
          <w:p w14:paraId="5B6C32E7" w14:textId="2E2F0DEC" w:rsidR="0075417C" w:rsidRPr="00FF556A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Documented process/Venue details.</w:t>
            </w:r>
          </w:p>
        </w:tc>
        <w:tc>
          <w:tcPr>
            <w:tcW w:w="2977" w:type="dxa"/>
            <w:shd w:val="clear" w:color="auto" w:fill="FFFFFF" w:themeFill="background1"/>
          </w:tcPr>
          <w:p w14:paraId="47AF08C1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71A4269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64CC87F1" w14:textId="557280EC" w:rsidTr="0075417C">
        <w:tc>
          <w:tcPr>
            <w:tcW w:w="1276" w:type="dxa"/>
            <w:shd w:val="clear" w:color="auto" w:fill="00B0F0"/>
          </w:tcPr>
          <w:p w14:paraId="71BA87E4" w14:textId="33002340" w:rsidR="0075417C" w:rsidRPr="00C735CD" w:rsidRDefault="0075417C" w:rsidP="00D07CF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4253" w:type="dxa"/>
            <w:shd w:val="clear" w:color="auto" w:fill="FFFFFF" w:themeFill="background1"/>
          </w:tcPr>
          <w:p w14:paraId="1BFC2746" w14:textId="77777777" w:rsidR="0075417C" w:rsidRPr="00C735CD" w:rsidRDefault="0075417C" w:rsidP="00D07CF0">
            <w:pPr>
              <w:spacing w:before="120" w:after="120"/>
              <w:rPr>
                <w:sz w:val="20"/>
                <w:szCs w:val="20"/>
              </w:rPr>
            </w:pPr>
            <w:r w:rsidRPr="00C735CD">
              <w:rPr>
                <w:sz w:val="20"/>
                <w:szCs w:val="20"/>
              </w:rPr>
              <w:t>Access to the premises is appropriately restricted and secured.</w:t>
            </w:r>
          </w:p>
        </w:tc>
        <w:tc>
          <w:tcPr>
            <w:tcW w:w="3118" w:type="dxa"/>
            <w:shd w:val="clear" w:color="auto" w:fill="FFFFFF" w:themeFill="background1"/>
          </w:tcPr>
          <w:p w14:paraId="337B5C35" w14:textId="21B13B0E" w:rsidR="0075417C" w:rsidRPr="00FF556A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Published guidance and instructions relating to safety and security.  Statement from senior manager stating how the premises is restricted and secured.</w:t>
            </w:r>
          </w:p>
        </w:tc>
        <w:tc>
          <w:tcPr>
            <w:tcW w:w="2977" w:type="dxa"/>
            <w:shd w:val="clear" w:color="auto" w:fill="FFFFFF" w:themeFill="background1"/>
          </w:tcPr>
          <w:p w14:paraId="268F5434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4C8C237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285326EF" w14:textId="44CF81B6" w:rsidTr="0075417C">
        <w:tc>
          <w:tcPr>
            <w:tcW w:w="1276" w:type="dxa"/>
            <w:shd w:val="clear" w:color="auto" w:fill="00B0F0"/>
          </w:tcPr>
          <w:p w14:paraId="15880C95" w14:textId="08F58BC6" w:rsidR="0075417C" w:rsidRPr="00C735CD" w:rsidRDefault="0075417C" w:rsidP="00D07CF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4253" w:type="dxa"/>
            <w:shd w:val="clear" w:color="auto" w:fill="FFFFFF" w:themeFill="background1"/>
          </w:tcPr>
          <w:p w14:paraId="1F57766A" w14:textId="09711725" w:rsidR="0075417C" w:rsidRPr="00C735CD" w:rsidRDefault="0075417C" w:rsidP="00D07CF0">
            <w:pPr>
              <w:spacing w:before="120" w:after="120"/>
              <w:rPr>
                <w:sz w:val="20"/>
                <w:szCs w:val="20"/>
              </w:rPr>
            </w:pPr>
            <w:r w:rsidRPr="00C735CD">
              <w:rPr>
                <w:sz w:val="20"/>
                <w:szCs w:val="20"/>
              </w:rPr>
              <w:t xml:space="preserve">The premises </w:t>
            </w:r>
            <w:r>
              <w:rPr>
                <w:sz w:val="20"/>
                <w:szCs w:val="20"/>
              </w:rPr>
              <w:t xml:space="preserve">where the Institutional Exemption is delivered </w:t>
            </w:r>
            <w:r w:rsidRPr="00C735CD">
              <w:rPr>
                <w:sz w:val="20"/>
                <w:szCs w:val="20"/>
              </w:rPr>
              <w:t xml:space="preserve">are maintained in an adequate state of repair, decoration and cleanliness. </w:t>
            </w:r>
          </w:p>
        </w:tc>
        <w:tc>
          <w:tcPr>
            <w:tcW w:w="3118" w:type="dxa"/>
            <w:shd w:val="clear" w:color="auto" w:fill="FFFFFF" w:themeFill="background1"/>
          </w:tcPr>
          <w:p w14:paraId="79668284" w14:textId="535BC55A" w:rsidR="0075417C" w:rsidRPr="00FF556A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Images of premises/statement from senior manager</w:t>
            </w:r>
          </w:p>
        </w:tc>
        <w:tc>
          <w:tcPr>
            <w:tcW w:w="2977" w:type="dxa"/>
            <w:shd w:val="clear" w:color="auto" w:fill="FFFFFF" w:themeFill="background1"/>
          </w:tcPr>
          <w:p w14:paraId="40437C85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7AFF2C4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067C4B1C" w14:textId="64012643" w:rsidTr="0075417C">
        <w:tc>
          <w:tcPr>
            <w:tcW w:w="1276" w:type="dxa"/>
            <w:shd w:val="clear" w:color="auto" w:fill="00B0F0"/>
          </w:tcPr>
          <w:p w14:paraId="190978E4" w14:textId="47B69C74" w:rsidR="0075417C" w:rsidRPr="00C735CD" w:rsidRDefault="0075417C" w:rsidP="00D07CF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4253" w:type="dxa"/>
            <w:shd w:val="clear" w:color="auto" w:fill="FFFFFF" w:themeFill="background1"/>
          </w:tcPr>
          <w:p w14:paraId="1B6F830B" w14:textId="27333C04" w:rsidR="0075417C" w:rsidRPr="00C735CD" w:rsidRDefault="0075417C" w:rsidP="00D07CF0">
            <w:pPr>
              <w:spacing w:before="120" w:after="120"/>
              <w:rPr>
                <w:sz w:val="20"/>
                <w:szCs w:val="20"/>
              </w:rPr>
            </w:pPr>
            <w:r w:rsidRPr="00C735CD">
              <w:rPr>
                <w:sz w:val="20"/>
                <w:szCs w:val="20"/>
              </w:rPr>
              <w:t>There are specific safety rules in areas of particular hazard made readily available to participants, staff and visitors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shd w:val="clear" w:color="auto" w:fill="FFFFFF" w:themeFill="background1"/>
          </w:tcPr>
          <w:p w14:paraId="645BC2CF" w14:textId="0CAABB64" w:rsidR="0075417C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of rules/images/information sheets</w:t>
            </w:r>
          </w:p>
          <w:p w14:paraId="20030A06" w14:textId="0CE3A421" w:rsidR="0075417C" w:rsidRPr="00FF556A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CCF8FC1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B25C91C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7312D5D1" w14:textId="13A0F8D0" w:rsidTr="0075417C">
        <w:tc>
          <w:tcPr>
            <w:tcW w:w="1276" w:type="dxa"/>
            <w:shd w:val="clear" w:color="auto" w:fill="00B0F0"/>
          </w:tcPr>
          <w:p w14:paraId="695A314F" w14:textId="78117C1B" w:rsidR="0075417C" w:rsidRPr="00C735CD" w:rsidRDefault="0075417C" w:rsidP="00D07CF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4253" w:type="dxa"/>
            <w:shd w:val="clear" w:color="auto" w:fill="FFFFFF" w:themeFill="background1"/>
          </w:tcPr>
          <w:p w14:paraId="4422901F" w14:textId="77777777" w:rsidR="0075417C" w:rsidRPr="00C735CD" w:rsidRDefault="0075417C" w:rsidP="00D07CF0">
            <w:pPr>
              <w:spacing w:before="120" w:after="120"/>
              <w:rPr>
                <w:sz w:val="20"/>
                <w:szCs w:val="20"/>
              </w:rPr>
            </w:pPr>
            <w:r w:rsidRPr="00C735CD">
              <w:rPr>
                <w:sz w:val="20"/>
                <w:szCs w:val="20"/>
              </w:rPr>
              <w:t>General guidance on health and safety is made available to participants, staff and visitors.</w:t>
            </w:r>
          </w:p>
        </w:tc>
        <w:tc>
          <w:tcPr>
            <w:tcW w:w="3118" w:type="dxa"/>
            <w:shd w:val="clear" w:color="auto" w:fill="FFFFFF" w:themeFill="background1"/>
          </w:tcPr>
          <w:p w14:paraId="7CFFC8BA" w14:textId="1D7CC9AD" w:rsidR="0075417C" w:rsidRPr="00FF556A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Published guidance/information sheets</w:t>
            </w:r>
          </w:p>
        </w:tc>
        <w:tc>
          <w:tcPr>
            <w:tcW w:w="2977" w:type="dxa"/>
            <w:shd w:val="clear" w:color="auto" w:fill="FFFFFF" w:themeFill="background1"/>
          </w:tcPr>
          <w:p w14:paraId="32A8C510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175FB89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7BC56D09" w14:textId="463F848C" w:rsidTr="0075417C">
        <w:tc>
          <w:tcPr>
            <w:tcW w:w="1276" w:type="dxa"/>
            <w:shd w:val="clear" w:color="auto" w:fill="00B0F0"/>
          </w:tcPr>
          <w:p w14:paraId="34A1A052" w14:textId="2BEAEA37" w:rsidR="0075417C" w:rsidRPr="00C735CD" w:rsidRDefault="0075417C" w:rsidP="00D07CF0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</w:t>
            </w:r>
          </w:p>
        </w:tc>
        <w:tc>
          <w:tcPr>
            <w:tcW w:w="4253" w:type="dxa"/>
            <w:shd w:val="clear" w:color="auto" w:fill="FFFFFF" w:themeFill="background1"/>
          </w:tcPr>
          <w:p w14:paraId="37904B1F" w14:textId="376B96CD" w:rsidR="0075417C" w:rsidRPr="00C735CD" w:rsidRDefault="0075417C" w:rsidP="00D07CF0">
            <w:pPr>
              <w:spacing w:after="200"/>
              <w:rPr>
                <w:sz w:val="20"/>
                <w:szCs w:val="20"/>
              </w:rPr>
            </w:pPr>
            <w:r w:rsidRPr="00C735CD">
              <w:rPr>
                <w:sz w:val="20"/>
                <w:szCs w:val="20"/>
              </w:rPr>
              <w:t xml:space="preserve">There is adequate signage inside and outside of the premises </w:t>
            </w:r>
            <w:r w:rsidRPr="00275EDB">
              <w:rPr>
                <w:sz w:val="20"/>
                <w:szCs w:val="20"/>
              </w:rPr>
              <w:t xml:space="preserve">to make it clear where the </w:t>
            </w:r>
            <w:r>
              <w:rPr>
                <w:sz w:val="20"/>
                <w:szCs w:val="20"/>
              </w:rPr>
              <w:t>Institutional Exemption</w:t>
            </w:r>
            <w:r w:rsidRPr="00275EDB">
              <w:rPr>
                <w:sz w:val="20"/>
                <w:szCs w:val="20"/>
              </w:rPr>
              <w:t xml:space="preserve"> is being held.</w:t>
            </w:r>
          </w:p>
        </w:tc>
        <w:tc>
          <w:tcPr>
            <w:tcW w:w="3118" w:type="dxa"/>
            <w:shd w:val="clear" w:color="auto" w:fill="FFFFFF" w:themeFill="background1"/>
          </w:tcPr>
          <w:p w14:paraId="359EBC3A" w14:textId="2217B64B" w:rsidR="0075417C" w:rsidRPr="00FF556A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Images/statement from senior manager</w:t>
            </w:r>
          </w:p>
        </w:tc>
        <w:tc>
          <w:tcPr>
            <w:tcW w:w="2977" w:type="dxa"/>
            <w:shd w:val="clear" w:color="auto" w:fill="FFFFFF" w:themeFill="background1"/>
          </w:tcPr>
          <w:p w14:paraId="0E70632C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DCCB72B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32E94E3A" w14:textId="019BAAF7" w:rsidTr="0075417C">
        <w:tc>
          <w:tcPr>
            <w:tcW w:w="1276" w:type="dxa"/>
            <w:shd w:val="clear" w:color="auto" w:fill="00B0F0"/>
          </w:tcPr>
          <w:p w14:paraId="5FF4EFB3" w14:textId="11BB92C0" w:rsidR="0075417C" w:rsidRPr="00C735CD" w:rsidRDefault="0075417C" w:rsidP="00D07CF0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</w:t>
            </w:r>
          </w:p>
        </w:tc>
        <w:tc>
          <w:tcPr>
            <w:tcW w:w="4253" w:type="dxa"/>
            <w:shd w:val="clear" w:color="auto" w:fill="FFFFFF" w:themeFill="background1"/>
          </w:tcPr>
          <w:p w14:paraId="529C8290" w14:textId="4CA7608B" w:rsidR="0075417C" w:rsidRPr="00C735CD" w:rsidRDefault="0075417C" w:rsidP="00D07CF0">
            <w:pPr>
              <w:spacing w:after="200"/>
              <w:rPr>
                <w:sz w:val="20"/>
                <w:szCs w:val="20"/>
              </w:rPr>
            </w:pPr>
            <w:r w:rsidRPr="00C735CD">
              <w:rPr>
                <w:sz w:val="20"/>
                <w:szCs w:val="20"/>
              </w:rPr>
              <w:t>There are toilet facilities of an appropriate number and level of cleanliness</w:t>
            </w:r>
            <w:r>
              <w:rPr>
                <w:sz w:val="20"/>
                <w:szCs w:val="20"/>
              </w:rPr>
              <w:t xml:space="preserve"> in the premises where the Institutional Exemption is being delivered</w:t>
            </w:r>
            <w:r w:rsidRPr="00C735CD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shd w:val="clear" w:color="auto" w:fill="FFFFFF" w:themeFill="background1"/>
          </w:tcPr>
          <w:p w14:paraId="5949B4AA" w14:textId="07614042" w:rsidR="0075417C" w:rsidRPr="00FF556A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Statement from senior manager</w:t>
            </w:r>
          </w:p>
        </w:tc>
        <w:tc>
          <w:tcPr>
            <w:tcW w:w="2977" w:type="dxa"/>
            <w:shd w:val="clear" w:color="auto" w:fill="FFFFFF" w:themeFill="background1"/>
          </w:tcPr>
          <w:p w14:paraId="78D14EF8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BFA7E00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35A23E05" w14:textId="63C0AFA6" w:rsidTr="0075417C">
        <w:tc>
          <w:tcPr>
            <w:tcW w:w="1276" w:type="dxa"/>
            <w:shd w:val="clear" w:color="auto" w:fill="00B0F0"/>
          </w:tcPr>
          <w:p w14:paraId="3B6AC63C" w14:textId="789EBD8C" w:rsidR="0075417C" w:rsidRPr="00C735CD" w:rsidRDefault="0075417C" w:rsidP="00D07CF0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</w:t>
            </w:r>
          </w:p>
        </w:tc>
        <w:tc>
          <w:tcPr>
            <w:tcW w:w="4253" w:type="dxa"/>
            <w:shd w:val="clear" w:color="auto" w:fill="FFFFFF" w:themeFill="background1"/>
          </w:tcPr>
          <w:p w14:paraId="0A43CA5C" w14:textId="5A48AA53" w:rsidR="0075417C" w:rsidRPr="00C735CD" w:rsidRDefault="0075417C" w:rsidP="00D07CF0">
            <w:pPr>
              <w:spacing w:after="200"/>
              <w:rPr>
                <w:sz w:val="20"/>
                <w:szCs w:val="20"/>
              </w:rPr>
            </w:pPr>
            <w:r w:rsidRPr="00C735CD">
              <w:rPr>
                <w:sz w:val="20"/>
                <w:szCs w:val="20"/>
              </w:rPr>
              <w:t>There is adequate heating and ventilation in all rooms</w:t>
            </w:r>
            <w:r>
              <w:rPr>
                <w:sz w:val="20"/>
                <w:szCs w:val="20"/>
              </w:rPr>
              <w:t xml:space="preserve"> in the premises where the Institutional Exemption is being delivered</w:t>
            </w:r>
            <w:r w:rsidRPr="00C735CD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shd w:val="clear" w:color="auto" w:fill="FFFFFF" w:themeFill="background1"/>
          </w:tcPr>
          <w:p w14:paraId="65B6E7BD" w14:textId="227B2448" w:rsidR="0075417C" w:rsidRPr="00FF556A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Statement from senior manager</w:t>
            </w:r>
          </w:p>
        </w:tc>
        <w:tc>
          <w:tcPr>
            <w:tcW w:w="2977" w:type="dxa"/>
            <w:shd w:val="clear" w:color="auto" w:fill="FFFFFF" w:themeFill="background1"/>
          </w:tcPr>
          <w:p w14:paraId="034037F2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21F5CF3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6A740693" w14:textId="383DDAD4" w:rsidTr="0075417C">
        <w:tc>
          <w:tcPr>
            <w:tcW w:w="1276" w:type="dxa"/>
            <w:shd w:val="clear" w:color="auto" w:fill="00B0F0"/>
          </w:tcPr>
          <w:p w14:paraId="2C321804" w14:textId="685C6802" w:rsidR="0075417C" w:rsidRPr="00C735CD" w:rsidRDefault="0075417C" w:rsidP="00D07CF0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6.12</w:t>
            </w:r>
          </w:p>
        </w:tc>
        <w:tc>
          <w:tcPr>
            <w:tcW w:w="4253" w:type="dxa"/>
            <w:shd w:val="clear" w:color="auto" w:fill="FFFFFF" w:themeFill="background1"/>
          </w:tcPr>
          <w:p w14:paraId="18D00EE6" w14:textId="124F2661" w:rsidR="0075417C" w:rsidRPr="00C735CD" w:rsidRDefault="0075417C" w:rsidP="00D07CF0">
            <w:pPr>
              <w:spacing w:after="200"/>
              <w:rPr>
                <w:sz w:val="20"/>
                <w:szCs w:val="20"/>
              </w:rPr>
            </w:pPr>
            <w:r w:rsidRPr="00C735CD">
              <w:rPr>
                <w:sz w:val="20"/>
                <w:szCs w:val="20"/>
              </w:rPr>
              <w:t xml:space="preserve">Training rooms </w:t>
            </w:r>
            <w:r>
              <w:rPr>
                <w:sz w:val="20"/>
                <w:szCs w:val="20"/>
              </w:rPr>
              <w:t xml:space="preserve">are </w:t>
            </w:r>
            <w:r w:rsidRPr="00C735CD">
              <w:rPr>
                <w:sz w:val="20"/>
                <w:szCs w:val="20"/>
              </w:rPr>
              <w:t xml:space="preserve">adequate in size and number </w:t>
            </w:r>
            <w:r>
              <w:rPr>
                <w:sz w:val="20"/>
                <w:szCs w:val="20"/>
              </w:rPr>
              <w:t>for Institutional Exemption delivery</w:t>
            </w:r>
            <w:r w:rsidRPr="00C735CD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shd w:val="clear" w:color="auto" w:fill="FFFFFF" w:themeFill="background1"/>
          </w:tcPr>
          <w:p w14:paraId="00D83EF0" w14:textId="10266DB6" w:rsidR="0075417C" w:rsidRPr="00FF556A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Statement on number of learners and accommodation provided</w:t>
            </w:r>
          </w:p>
        </w:tc>
        <w:tc>
          <w:tcPr>
            <w:tcW w:w="2977" w:type="dxa"/>
            <w:shd w:val="clear" w:color="auto" w:fill="FFFFFF" w:themeFill="background1"/>
          </w:tcPr>
          <w:p w14:paraId="416A42EC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800B6EE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3EF2002A" w14:textId="0E769FFB" w:rsidTr="0075417C">
        <w:tc>
          <w:tcPr>
            <w:tcW w:w="1276" w:type="dxa"/>
            <w:shd w:val="clear" w:color="auto" w:fill="00B0F0"/>
          </w:tcPr>
          <w:p w14:paraId="002D3516" w14:textId="28834D11" w:rsidR="0075417C" w:rsidRPr="00C735CD" w:rsidRDefault="0075417C" w:rsidP="00D07CF0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6.13</w:t>
            </w:r>
          </w:p>
        </w:tc>
        <w:tc>
          <w:tcPr>
            <w:tcW w:w="4253" w:type="dxa"/>
            <w:shd w:val="clear" w:color="auto" w:fill="FFFFFF" w:themeFill="background1"/>
          </w:tcPr>
          <w:p w14:paraId="615A2DE2" w14:textId="2B07BF0C" w:rsidR="0075417C" w:rsidRPr="00C735CD" w:rsidRDefault="0075417C" w:rsidP="00D07CF0">
            <w:pPr>
              <w:spacing w:after="200"/>
              <w:rPr>
                <w:sz w:val="20"/>
                <w:szCs w:val="20"/>
              </w:rPr>
            </w:pPr>
            <w:r w:rsidRPr="00C735CD">
              <w:rPr>
                <w:sz w:val="20"/>
                <w:szCs w:val="20"/>
              </w:rPr>
              <w:t xml:space="preserve">Training rooms and any specialised learning areas (e.g. workshops, studios) are equipped to a level which allows for the effective delivery of </w:t>
            </w:r>
            <w:r>
              <w:rPr>
                <w:sz w:val="20"/>
                <w:szCs w:val="20"/>
              </w:rPr>
              <w:t>the Institutional Exemption</w:t>
            </w:r>
            <w:r w:rsidRPr="00C735CD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shd w:val="clear" w:color="auto" w:fill="FFFFFF" w:themeFill="background1"/>
          </w:tcPr>
          <w:p w14:paraId="5B9F2D57" w14:textId="57AC6FBE" w:rsidR="0075417C" w:rsidRPr="00FF556A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Images/list of equipment and resources</w:t>
            </w:r>
          </w:p>
        </w:tc>
        <w:tc>
          <w:tcPr>
            <w:tcW w:w="2977" w:type="dxa"/>
            <w:shd w:val="clear" w:color="auto" w:fill="FFFFFF" w:themeFill="background1"/>
          </w:tcPr>
          <w:p w14:paraId="316BA0E7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7E419A7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2D8CAC45" w14:textId="04B901B9" w:rsidTr="0075417C">
        <w:tc>
          <w:tcPr>
            <w:tcW w:w="1276" w:type="dxa"/>
            <w:shd w:val="clear" w:color="auto" w:fill="D9D9D9" w:themeFill="background1" w:themeFillShade="D9"/>
          </w:tcPr>
          <w:p w14:paraId="31F1E109" w14:textId="692D3FF8" w:rsidR="0075417C" w:rsidRDefault="0075417C" w:rsidP="00D07CF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2752D164" w14:textId="77777777" w:rsidR="0075417C" w:rsidRPr="00945E44" w:rsidRDefault="0075417C" w:rsidP="00D07CF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Website and Promotion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F37A8DE" w14:textId="77777777" w:rsidR="0075417C" w:rsidRPr="00FF556A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27EC9395" w14:textId="77777777" w:rsidR="0075417C" w:rsidRPr="00FF556A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4883D8F8" w14:textId="77777777" w:rsidR="0075417C" w:rsidRPr="00FF556A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</w:tr>
      <w:tr w:rsidR="0075417C" w14:paraId="1B751D43" w14:textId="052775DE" w:rsidTr="0075417C">
        <w:tc>
          <w:tcPr>
            <w:tcW w:w="1276" w:type="dxa"/>
            <w:shd w:val="clear" w:color="auto" w:fill="00B0F0"/>
          </w:tcPr>
          <w:p w14:paraId="762E6913" w14:textId="6A82FAB2" w:rsidR="0075417C" w:rsidRPr="00C35DB8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4253" w:type="dxa"/>
            <w:shd w:val="clear" w:color="auto" w:fill="FFFFFF" w:themeFill="background1"/>
          </w:tcPr>
          <w:p w14:paraId="6D82054C" w14:textId="7FD33A0C" w:rsidR="00CA37FA" w:rsidRPr="00C35B1C" w:rsidRDefault="0075417C" w:rsidP="00D07CF0">
            <w:pPr>
              <w:spacing w:before="120"/>
              <w:rPr>
                <w:sz w:val="20"/>
                <w:szCs w:val="20"/>
              </w:rPr>
            </w:pPr>
            <w:r w:rsidRPr="00132148">
              <w:rPr>
                <w:sz w:val="20"/>
                <w:szCs w:val="20"/>
              </w:rPr>
              <w:t xml:space="preserve">The organisation provides accurate </w:t>
            </w:r>
            <w:r>
              <w:rPr>
                <w:sz w:val="20"/>
                <w:szCs w:val="20"/>
              </w:rPr>
              <w:t xml:space="preserve">and up to date </w:t>
            </w:r>
            <w:r w:rsidRPr="00132148">
              <w:rPr>
                <w:sz w:val="20"/>
                <w:szCs w:val="20"/>
              </w:rPr>
              <w:t xml:space="preserve">information about its products and services to </w:t>
            </w:r>
            <w:r>
              <w:rPr>
                <w:sz w:val="20"/>
                <w:szCs w:val="20"/>
              </w:rPr>
              <w:t>participant</w:t>
            </w:r>
            <w:r w:rsidRPr="00132148">
              <w:rPr>
                <w:sz w:val="20"/>
                <w:szCs w:val="20"/>
              </w:rPr>
              <w:t>s and consumers</w:t>
            </w:r>
          </w:p>
        </w:tc>
        <w:tc>
          <w:tcPr>
            <w:tcW w:w="3118" w:type="dxa"/>
            <w:shd w:val="clear" w:color="auto" w:fill="FFFFFF" w:themeFill="background1"/>
          </w:tcPr>
          <w:p w14:paraId="30121724" w14:textId="3F32E5FE" w:rsidR="0075417C" w:rsidRPr="00074CF9" w:rsidRDefault="0075417C" w:rsidP="00D07C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Website/published product and service information</w:t>
            </w:r>
          </w:p>
        </w:tc>
        <w:tc>
          <w:tcPr>
            <w:tcW w:w="2977" w:type="dxa"/>
            <w:shd w:val="clear" w:color="auto" w:fill="FFFFFF" w:themeFill="background1"/>
          </w:tcPr>
          <w:p w14:paraId="5DB4425A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5E17BF8" w14:textId="77777777" w:rsidR="0075417C" w:rsidRDefault="0075417C" w:rsidP="00D07CF0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203DEAFF" w14:textId="77777777" w:rsidR="00C45814" w:rsidRDefault="00C45814" w:rsidP="00D501CC"/>
    <w:p w14:paraId="2C25779A" w14:textId="026D0179" w:rsidR="00D501CC" w:rsidRDefault="00D501CC" w:rsidP="00D501CC">
      <w:pPr>
        <w:rPr>
          <w:b/>
        </w:rPr>
      </w:pPr>
      <w:r>
        <w:rPr>
          <w:b/>
        </w:rPr>
        <w:t xml:space="preserve">I confirm that the information given in this form is true, complete and accurate.   </w:t>
      </w:r>
    </w:p>
    <w:p w14:paraId="346A171A" w14:textId="77777777" w:rsidR="00D501CC" w:rsidRDefault="00D501CC" w:rsidP="00D501CC">
      <w:pPr>
        <w:rPr>
          <w:b/>
        </w:rPr>
      </w:pPr>
    </w:p>
    <w:p w14:paraId="65051736" w14:textId="77777777" w:rsidR="00D501CC" w:rsidRDefault="00D501CC" w:rsidP="00D501CC">
      <w:pPr>
        <w:rPr>
          <w:b/>
        </w:rPr>
      </w:pPr>
      <w:r>
        <w:rPr>
          <w:b/>
        </w:rPr>
        <w:t>Name (PRINT):</w:t>
      </w:r>
    </w:p>
    <w:p w14:paraId="0F58597F" w14:textId="77777777" w:rsidR="00D501CC" w:rsidRDefault="00D501CC" w:rsidP="00D501CC">
      <w:pPr>
        <w:rPr>
          <w:b/>
        </w:rPr>
      </w:pPr>
      <w:r>
        <w:rPr>
          <w:b/>
        </w:rPr>
        <w:t>Signature:</w:t>
      </w:r>
    </w:p>
    <w:p w14:paraId="4B6E1FAC" w14:textId="77777777" w:rsidR="00D501CC" w:rsidRDefault="00D501CC" w:rsidP="00D501CC">
      <w:pPr>
        <w:rPr>
          <w:b/>
        </w:rPr>
      </w:pPr>
      <w:r>
        <w:rPr>
          <w:b/>
        </w:rPr>
        <w:t>Date:</w:t>
      </w:r>
    </w:p>
    <w:sectPr w:rsidR="00D501CC" w:rsidSect="0075417C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F00F7" w14:textId="77777777" w:rsidR="00BF7A08" w:rsidRDefault="00BF7A08" w:rsidP="00980047">
      <w:pPr>
        <w:spacing w:after="0" w:line="240" w:lineRule="auto"/>
      </w:pPr>
      <w:r>
        <w:separator/>
      </w:r>
    </w:p>
  </w:endnote>
  <w:endnote w:type="continuationSeparator" w:id="0">
    <w:p w14:paraId="758EB35C" w14:textId="77777777" w:rsidR="00BF7A08" w:rsidRDefault="00BF7A08" w:rsidP="00980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62631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F963A6" w14:textId="77777777" w:rsidR="00952ADF" w:rsidRDefault="00952A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70CE24" w14:textId="77777777" w:rsidR="00952ADF" w:rsidRDefault="00952A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8F6A8" w14:textId="77777777" w:rsidR="00BF7A08" w:rsidRDefault="00BF7A08" w:rsidP="00980047">
      <w:pPr>
        <w:spacing w:after="0" w:line="240" w:lineRule="auto"/>
      </w:pPr>
      <w:r>
        <w:separator/>
      </w:r>
    </w:p>
  </w:footnote>
  <w:footnote w:type="continuationSeparator" w:id="0">
    <w:p w14:paraId="04782C1B" w14:textId="77777777" w:rsidR="00BF7A08" w:rsidRDefault="00BF7A08" w:rsidP="00980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B5689" w14:textId="35E8B20F" w:rsidR="00417D35" w:rsidRPr="00C45814" w:rsidRDefault="00C45814">
    <w:pPr>
      <w:pStyle w:val="Header"/>
      <w:rPr>
        <w:sz w:val="20"/>
        <w:szCs w:val="20"/>
      </w:rPr>
    </w:pPr>
    <w:r w:rsidRPr="00C45814">
      <w:rPr>
        <w:noProof/>
        <w:sz w:val="20"/>
        <w:szCs w:val="20"/>
      </w:rPr>
      <w:t xml:space="preserve">Institutional Exemptions Standard Requirements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84AA4"/>
    <w:multiLevelType w:val="hybridMultilevel"/>
    <w:tmpl w:val="2B18A658"/>
    <w:lvl w:ilvl="0" w:tplc="D8641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21031"/>
    <w:multiLevelType w:val="hybridMultilevel"/>
    <w:tmpl w:val="CBF63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136EB"/>
    <w:multiLevelType w:val="hybridMultilevel"/>
    <w:tmpl w:val="CD249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01C5C"/>
    <w:multiLevelType w:val="hybridMultilevel"/>
    <w:tmpl w:val="69E00DE4"/>
    <w:lvl w:ilvl="0" w:tplc="D8641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43C9F"/>
    <w:multiLevelType w:val="hybridMultilevel"/>
    <w:tmpl w:val="B25CF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43E99"/>
    <w:multiLevelType w:val="hybridMultilevel"/>
    <w:tmpl w:val="6B56638C"/>
    <w:lvl w:ilvl="0" w:tplc="D8641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EE"/>
    <w:rsid w:val="000006C4"/>
    <w:rsid w:val="0000164E"/>
    <w:rsid w:val="0000176F"/>
    <w:rsid w:val="00001AC1"/>
    <w:rsid w:val="00002367"/>
    <w:rsid w:val="000027CA"/>
    <w:rsid w:val="00002DB6"/>
    <w:rsid w:val="00002F37"/>
    <w:rsid w:val="00011907"/>
    <w:rsid w:val="0001298A"/>
    <w:rsid w:val="00013A80"/>
    <w:rsid w:val="0001658C"/>
    <w:rsid w:val="00017954"/>
    <w:rsid w:val="00024054"/>
    <w:rsid w:val="000276EB"/>
    <w:rsid w:val="00030CB3"/>
    <w:rsid w:val="0003439A"/>
    <w:rsid w:val="00034AB8"/>
    <w:rsid w:val="00035DF9"/>
    <w:rsid w:val="00036955"/>
    <w:rsid w:val="00040EC1"/>
    <w:rsid w:val="00043F0D"/>
    <w:rsid w:val="0004626A"/>
    <w:rsid w:val="00047382"/>
    <w:rsid w:val="00050AEE"/>
    <w:rsid w:val="000514E3"/>
    <w:rsid w:val="000518CC"/>
    <w:rsid w:val="00053ED1"/>
    <w:rsid w:val="00055BC6"/>
    <w:rsid w:val="00064FC1"/>
    <w:rsid w:val="00065AB2"/>
    <w:rsid w:val="00066924"/>
    <w:rsid w:val="00066B75"/>
    <w:rsid w:val="00072D05"/>
    <w:rsid w:val="00074CF9"/>
    <w:rsid w:val="00075263"/>
    <w:rsid w:val="00075B2C"/>
    <w:rsid w:val="00082FC1"/>
    <w:rsid w:val="000834E8"/>
    <w:rsid w:val="00084A5F"/>
    <w:rsid w:val="000851EC"/>
    <w:rsid w:val="000927E2"/>
    <w:rsid w:val="00095442"/>
    <w:rsid w:val="00095C55"/>
    <w:rsid w:val="00096749"/>
    <w:rsid w:val="000968DE"/>
    <w:rsid w:val="000A0773"/>
    <w:rsid w:val="000A1D8F"/>
    <w:rsid w:val="000A234C"/>
    <w:rsid w:val="000A2C74"/>
    <w:rsid w:val="000A4815"/>
    <w:rsid w:val="000B06C4"/>
    <w:rsid w:val="000B073C"/>
    <w:rsid w:val="000B28AD"/>
    <w:rsid w:val="000B3159"/>
    <w:rsid w:val="000B621B"/>
    <w:rsid w:val="000B6E25"/>
    <w:rsid w:val="000B7F3D"/>
    <w:rsid w:val="000C6154"/>
    <w:rsid w:val="000C6816"/>
    <w:rsid w:val="000C77CF"/>
    <w:rsid w:val="000D20A1"/>
    <w:rsid w:val="000D30F7"/>
    <w:rsid w:val="000D6EB1"/>
    <w:rsid w:val="000E0486"/>
    <w:rsid w:val="000E3E72"/>
    <w:rsid w:val="000E6B18"/>
    <w:rsid w:val="000E6C59"/>
    <w:rsid w:val="000F00C2"/>
    <w:rsid w:val="000F15E3"/>
    <w:rsid w:val="000F317C"/>
    <w:rsid w:val="000F3297"/>
    <w:rsid w:val="000F6708"/>
    <w:rsid w:val="001000CF"/>
    <w:rsid w:val="0010118B"/>
    <w:rsid w:val="001024DF"/>
    <w:rsid w:val="00113238"/>
    <w:rsid w:val="0011433C"/>
    <w:rsid w:val="00115F0E"/>
    <w:rsid w:val="00116E9A"/>
    <w:rsid w:val="0012086D"/>
    <w:rsid w:val="001216B2"/>
    <w:rsid w:val="00121AFB"/>
    <w:rsid w:val="00127607"/>
    <w:rsid w:val="001317BE"/>
    <w:rsid w:val="00132148"/>
    <w:rsid w:val="00133D9B"/>
    <w:rsid w:val="00134D66"/>
    <w:rsid w:val="001361C8"/>
    <w:rsid w:val="00142677"/>
    <w:rsid w:val="00154380"/>
    <w:rsid w:val="00160D4B"/>
    <w:rsid w:val="00161613"/>
    <w:rsid w:val="001617AC"/>
    <w:rsid w:val="00162EDD"/>
    <w:rsid w:val="00173220"/>
    <w:rsid w:val="00181D18"/>
    <w:rsid w:val="001821E4"/>
    <w:rsid w:val="00183B87"/>
    <w:rsid w:val="00185057"/>
    <w:rsid w:val="00190A18"/>
    <w:rsid w:val="00191A35"/>
    <w:rsid w:val="00191AD0"/>
    <w:rsid w:val="001938E1"/>
    <w:rsid w:val="00193F28"/>
    <w:rsid w:val="001949A1"/>
    <w:rsid w:val="00197CBD"/>
    <w:rsid w:val="001A1EB6"/>
    <w:rsid w:val="001A268B"/>
    <w:rsid w:val="001A3F9F"/>
    <w:rsid w:val="001A4C25"/>
    <w:rsid w:val="001A4DAB"/>
    <w:rsid w:val="001A4F6E"/>
    <w:rsid w:val="001A5416"/>
    <w:rsid w:val="001A61B4"/>
    <w:rsid w:val="001A62CD"/>
    <w:rsid w:val="001A69F5"/>
    <w:rsid w:val="001B061F"/>
    <w:rsid w:val="001B096C"/>
    <w:rsid w:val="001B2303"/>
    <w:rsid w:val="001B2FFF"/>
    <w:rsid w:val="001B5F0B"/>
    <w:rsid w:val="001C08EB"/>
    <w:rsid w:val="001C2777"/>
    <w:rsid w:val="001C334A"/>
    <w:rsid w:val="001D1C8E"/>
    <w:rsid w:val="001D4341"/>
    <w:rsid w:val="001D451F"/>
    <w:rsid w:val="001D70D7"/>
    <w:rsid w:val="001D7D21"/>
    <w:rsid w:val="001E0276"/>
    <w:rsid w:val="001E126E"/>
    <w:rsid w:val="001E2635"/>
    <w:rsid w:val="001E4A26"/>
    <w:rsid w:val="001E6459"/>
    <w:rsid w:val="001F037B"/>
    <w:rsid w:val="001F4F48"/>
    <w:rsid w:val="001F5E8A"/>
    <w:rsid w:val="001F6AD9"/>
    <w:rsid w:val="00202BBD"/>
    <w:rsid w:val="00203898"/>
    <w:rsid w:val="0020453C"/>
    <w:rsid w:val="00207DFC"/>
    <w:rsid w:val="00210561"/>
    <w:rsid w:val="0021239D"/>
    <w:rsid w:val="00212DD8"/>
    <w:rsid w:val="00217B67"/>
    <w:rsid w:val="00222C3F"/>
    <w:rsid w:val="00222C94"/>
    <w:rsid w:val="0022418C"/>
    <w:rsid w:val="002248D4"/>
    <w:rsid w:val="0022673B"/>
    <w:rsid w:val="002301BE"/>
    <w:rsid w:val="00230728"/>
    <w:rsid w:val="00232547"/>
    <w:rsid w:val="00235801"/>
    <w:rsid w:val="002417CF"/>
    <w:rsid w:val="00242A58"/>
    <w:rsid w:val="002431DC"/>
    <w:rsid w:val="00243684"/>
    <w:rsid w:val="0024479F"/>
    <w:rsid w:val="00245338"/>
    <w:rsid w:val="00245BAF"/>
    <w:rsid w:val="00246802"/>
    <w:rsid w:val="002525CF"/>
    <w:rsid w:val="00252D0B"/>
    <w:rsid w:val="00255201"/>
    <w:rsid w:val="00255DA4"/>
    <w:rsid w:val="002576A1"/>
    <w:rsid w:val="0026127B"/>
    <w:rsid w:val="00261F56"/>
    <w:rsid w:val="00264EEE"/>
    <w:rsid w:val="002671D1"/>
    <w:rsid w:val="00271166"/>
    <w:rsid w:val="00271F6B"/>
    <w:rsid w:val="00274310"/>
    <w:rsid w:val="00275EDB"/>
    <w:rsid w:val="002779C8"/>
    <w:rsid w:val="00282A2A"/>
    <w:rsid w:val="00284046"/>
    <w:rsid w:val="002908F1"/>
    <w:rsid w:val="00291AC3"/>
    <w:rsid w:val="002953FF"/>
    <w:rsid w:val="002A13D5"/>
    <w:rsid w:val="002A1C7B"/>
    <w:rsid w:val="002A2C61"/>
    <w:rsid w:val="002A33D7"/>
    <w:rsid w:val="002A3E8B"/>
    <w:rsid w:val="002A4952"/>
    <w:rsid w:val="002A4D21"/>
    <w:rsid w:val="002A7853"/>
    <w:rsid w:val="002B18F6"/>
    <w:rsid w:val="002B6A90"/>
    <w:rsid w:val="002B7FD4"/>
    <w:rsid w:val="002C00E8"/>
    <w:rsid w:val="002C02D6"/>
    <w:rsid w:val="002C344E"/>
    <w:rsid w:val="002C40CC"/>
    <w:rsid w:val="002C7127"/>
    <w:rsid w:val="002D1157"/>
    <w:rsid w:val="002D164D"/>
    <w:rsid w:val="002D3C21"/>
    <w:rsid w:val="002D4375"/>
    <w:rsid w:val="002D4546"/>
    <w:rsid w:val="002D63FC"/>
    <w:rsid w:val="002D6766"/>
    <w:rsid w:val="002E0B0D"/>
    <w:rsid w:val="002E0EF6"/>
    <w:rsid w:val="002E23F7"/>
    <w:rsid w:val="002E2498"/>
    <w:rsid w:val="002F1C2C"/>
    <w:rsid w:val="002F5F1D"/>
    <w:rsid w:val="00302717"/>
    <w:rsid w:val="003036AD"/>
    <w:rsid w:val="00304999"/>
    <w:rsid w:val="00305E2E"/>
    <w:rsid w:val="00307DBF"/>
    <w:rsid w:val="00313B61"/>
    <w:rsid w:val="0031649B"/>
    <w:rsid w:val="003256C9"/>
    <w:rsid w:val="0032651D"/>
    <w:rsid w:val="003303C0"/>
    <w:rsid w:val="00331D4D"/>
    <w:rsid w:val="00333050"/>
    <w:rsid w:val="00333A0C"/>
    <w:rsid w:val="00333AEE"/>
    <w:rsid w:val="003352BB"/>
    <w:rsid w:val="00344DE6"/>
    <w:rsid w:val="003469B5"/>
    <w:rsid w:val="00346BD4"/>
    <w:rsid w:val="003471E0"/>
    <w:rsid w:val="00351016"/>
    <w:rsid w:val="00353237"/>
    <w:rsid w:val="00355CF9"/>
    <w:rsid w:val="00357037"/>
    <w:rsid w:val="00360FE3"/>
    <w:rsid w:val="00361600"/>
    <w:rsid w:val="00365FF0"/>
    <w:rsid w:val="00366D29"/>
    <w:rsid w:val="00366F14"/>
    <w:rsid w:val="0036751E"/>
    <w:rsid w:val="0037260C"/>
    <w:rsid w:val="003737A0"/>
    <w:rsid w:val="00374235"/>
    <w:rsid w:val="003755B3"/>
    <w:rsid w:val="003756BE"/>
    <w:rsid w:val="003827BE"/>
    <w:rsid w:val="00384FE8"/>
    <w:rsid w:val="003867B3"/>
    <w:rsid w:val="0038684F"/>
    <w:rsid w:val="00386C84"/>
    <w:rsid w:val="003928C1"/>
    <w:rsid w:val="00396F5E"/>
    <w:rsid w:val="00397852"/>
    <w:rsid w:val="003A08B0"/>
    <w:rsid w:val="003A3FB2"/>
    <w:rsid w:val="003A777E"/>
    <w:rsid w:val="003B0791"/>
    <w:rsid w:val="003B1610"/>
    <w:rsid w:val="003B3C1D"/>
    <w:rsid w:val="003B497F"/>
    <w:rsid w:val="003B7A1B"/>
    <w:rsid w:val="003B7DEA"/>
    <w:rsid w:val="003B7EA6"/>
    <w:rsid w:val="003C005B"/>
    <w:rsid w:val="003C0C63"/>
    <w:rsid w:val="003C4F23"/>
    <w:rsid w:val="003D40F8"/>
    <w:rsid w:val="003D67F2"/>
    <w:rsid w:val="003E1359"/>
    <w:rsid w:val="003E21C0"/>
    <w:rsid w:val="003E224C"/>
    <w:rsid w:val="003E644C"/>
    <w:rsid w:val="003E7449"/>
    <w:rsid w:val="003E77C3"/>
    <w:rsid w:val="003E7B8A"/>
    <w:rsid w:val="003F0E62"/>
    <w:rsid w:val="003F48F2"/>
    <w:rsid w:val="003F4F6C"/>
    <w:rsid w:val="003F52F7"/>
    <w:rsid w:val="003F5644"/>
    <w:rsid w:val="00401117"/>
    <w:rsid w:val="004037C5"/>
    <w:rsid w:val="00405D74"/>
    <w:rsid w:val="00407F64"/>
    <w:rsid w:val="00413643"/>
    <w:rsid w:val="0041497B"/>
    <w:rsid w:val="004155C3"/>
    <w:rsid w:val="00417D35"/>
    <w:rsid w:val="004267C5"/>
    <w:rsid w:val="0042705A"/>
    <w:rsid w:val="00430980"/>
    <w:rsid w:val="00436ACF"/>
    <w:rsid w:val="00440D8F"/>
    <w:rsid w:val="004414D3"/>
    <w:rsid w:val="00441953"/>
    <w:rsid w:val="0044281D"/>
    <w:rsid w:val="004441B9"/>
    <w:rsid w:val="004444D3"/>
    <w:rsid w:val="00450742"/>
    <w:rsid w:val="004534AC"/>
    <w:rsid w:val="00453FD0"/>
    <w:rsid w:val="00455512"/>
    <w:rsid w:val="00456D6B"/>
    <w:rsid w:val="00462C96"/>
    <w:rsid w:val="00464FF3"/>
    <w:rsid w:val="0046651C"/>
    <w:rsid w:val="00467350"/>
    <w:rsid w:val="00471259"/>
    <w:rsid w:val="004715D5"/>
    <w:rsid w:val="004763CC"/>
    <w:rsid w:val="00476927"/>
    <w:rsid w:val="00482BF0"/>
    <w:rsid w:val="004833F1"/>
    <w:rsid w:val="00483424"/>
    <w:rsid w:val="00487C93"/>
    <w:rsid w:val="00487D16"/>
    <w:rsid w:val="00490297"/>
    <w:rsid w:val="00491D0B"/>
    <w:rsid w:val="00494D7C"/>
    <w:rsid w:val="0049537D"/>
    <w:rsid w:val="0049747A"/>
    <w:rsid w:val="004A1057"/>
    <w:rsid w:val="004A3BAA"/>
    <w:rsid w:val="004A6AEB"/>
    <w:rsid w:val="004B224C"/>
    <w:rsid w:val="004B4768"/>
    <w:rsid w:val="004B7C86"/>
    <w:rsid w:val="004C1880"/>
    <w:rsid w:val="004C2250"/>
    <w:rsid w:val="004C40C0"/>
    <w:rsid w:val="004C444D"/>
    <w:rsid w:val="004C5027"/>
    <w:rsid w:val="004C7ED2"/>
    <w:rsid w:val="004D0866"/>
    <w:rsid w:val="004D3273"/>
    <w:rsid w:val="004D3DAA"/>
    <w:rsid w:val="004D61F9"/>
    <w:rsid w:val="004D7C59"/>
    <w:rsid w:val="004E1F1B"/>
    <w:rsid w:val="004E3342"/>
    <w:rsid w:val="004E59B0"/>
    <w:rsid w:val="004F063B"/>
    <w:rsid w:val="004F1B07"/>
    <w:rsid w:val="004F2F4B"/>
    <w:rsid w:val="004F65A9"/>
    <w:rsid w:val="004F69FC"/>
    <w:rsid w:val="0050118E"/>
    <w:rsid w:val="00501BB7"/>
    <w:rsid w:val="00502169"/>
    <w:rsid w:val="005047B2"/>
    <w:rsid w:val="00506B3A"/>
    <w:rsid w:val="0050758B"/>
    <w:rsid w:val="00511ABF"/>
    <w:rsid w:val="00512B4D"/>
    <w:rsid w:val="00517553"/>
    <w:rsid w:val="00520292"/>
    <w:rsid w:val="005209D8"/>
    <w:rsid w:val="00523DE2"/>
    <w:rsid w:val="00526893"/>
    <w:rsid w:val="00527BF8"/>
    <w:rsid w:val="00532242"/>
    <w:rsid w:val="0053249E"/>
    <w:rsid w:val="00540D05"/>
    <w:rsid w:val="00544234"/>
    <w:rsid w:val="00544C9F"/>
    <w:rsid w:val="00546C92"/>
    <w:rsid w:val="00550C99"/>
    <w:rsid w:val="005527AA"/>
    <w:rsid w:val="005530F5"/>
    <w:rsid w:val="00553FF5"/>
    <w:rsid w:val="00557F68"/>
    <w:rsid w:val="00561671"/>
    <w:rsid w:val="00561D4D"/>
    <w:rsid w:val="00561E40"/>
    <w:rsid w:val="00564EAD"/>
    <w:rsid w:val="0056703C"/>
    <w:rsid w:val="00570313"/>
    <w:rsid w:val="00571607"/>
    <w:rsid w:val="00571D54"/>
    <w:rsid w:val="00572A39"/>
    <w:rsid w:val="00573AB9"/>
    <w:rsid w:val="00573CB9"/>
    <w:rsid w:val="00573DD8"/>
    <w:rsid w:val="00576764"/>
    <w:rsid w:val="00576B07"/>
    <w:rsid w:val="00584F8E"/>
    <w:rsid w:val="00590B07"/>
    <w:rsid w:val="00591805"/>
    <w:rsid w:val="00593F96"/>
    <w:rsid w:val="005942AE"/>
    <w:rsid w:val="005964D3"/>
    <w:rsid w:val="0059775B"/>
    <w:rsid w:val="005A1088"/>
    <w:rsid w:val="005A131F"/>
    <w:rsid w:val="005A6089"/>
    <w:rsid w:val="005A61C0"/>
    <w:rsid w:val="005A6648"/>
    <w:rsid w:val="005B4072"/>
    <w:rsid w:val="005B5152"/>
    <w:rsid w:val="005C2410"/>
    <w:rsid w:val="005C4FAF"/>
    <w:rsid w:val="005C68CA"/>
    <w:rsid w:val="005C7432"/>
    <w:rsid w:val="005C7EC1"/>
    <w:rsid w:val="005C7F2C"/>
    <w:rsid w:val="005D2916"/>
    <w:rsid w:val="005D4C46"/>
    <w:rsid w:val="005D51A0"/>
    <w:rsid w:val="005E1C88"/>
    <w:rsid w:val="005E2261"/>
    <w:rsid w:val="005E2727"/>
    <w:rsid w:val="005E69E9"/>
    <w:rsid w:val="005E6A78"/>
    <w:rsid w:val="005F08AC"/>
    <w:rsid w:val="005F1AD1"/>
    <w:rsid w:val="005F349A"/>
    <w:rsid w:val="005F35B2"/>
    <w:rsid w:val="005F4A28"/>
    <w:rsid w:val="005F5946"/>
    <w:rsid w:val="005F62B2"/>
    <w:rsid w:val="00606E45"/>
    <w:rsid w:val="006117C7"/>
    <w:rsid w:val="00612240"/>
    <w:rsid w:val="006149D0"/>
    <w:rsid w:val="006152B2"/>
    <w:rsid w:val="00616C20"/>
    <w:rsid w:val="00616F6A"/>
    <w:rsid w:val="0062307C"/>
    <w:rsid w:val="0062491B"/>
    <w:rsid w:val="00625718"/>
    <w:rsid w:val="0063034E"/>
    <w:rsid w:val="006335A2"/>
    <w:rsid w:val="0063482E"/>
    <w:rsid w:val="006367F2"/>
    <w:rsid w:val="00640510"/>
    <w:rsid w:val="006412A3"/>
    <w:rsid w:val="0064216B"/>
    <w:rsid w:val="0064240F"/>
    <w:rsid w:val="00643678"/>
    <w:rsid w:val="0064612C"/>
    <w:rsid w:val="00646C3F"/>
    <w:rsid w:val="006513FA"/>
    <w:rsid w:val="00651BE5"/>
    <w:rsid w:val="00653EA0"/>
    <w:rsid w:val="00656433"/>
    <w:rsid w:val="00661228"/>
    <w:rsid w:val="0066410B"/>
    <w:rsid w:val="00664E77"/>
    <w:rsid w:val="00665E98"/>
    <w:rsid w:val="00672AB4"/>
    <w:rsid w:val="006774B5"/>
    <w:rsid w:val="006813A5"/>
    <w:rsid w:val="00686CE5"/>
    <w:rsid w:val="00694765"/>
    <w:rsid w:val="00696EE7"/>
    <w:rsid w:val="00696F1A"/>
    <w:rsid w:val="006A0150"/>
    <w:rsid w:val="006A1A96"/>
    <w:rsid w:val="006A6AF4"/>
    <w:rsid w:val="006A714D"/>
    <w:rsid w:val="006B00F8"/>
    <w:rsid w:val="006B0962"/>
    <w:rsid w:val="006B2479"/>
    <w:rsid w:val="006B2D57"/>
    <w:rsid w:val="006B6A3F"/>
    <w:rsid w:val="006D3E9C"/>
    <w:rsid w:val="006D5917"/>
    <w:rsid w:val="006D77A4"/>
    <w:rsid w:val="006E61AA"/>
    <w:rsid w:val="006E6543"/>
    <w:rsid w:val="006E705F"/>
    <w:rsid w:val="006F450C"/>
    <w:rsid w:val="00701FCF"/>
    <w:rsid w:val="00702120"/>
    <w:rsid w:val="007037BF"/>
    <w:rsid w:val="007061F4"/>
    <w:rsid w:val="007100FC"/>
    <w:rsid w:val="007101C9"/>
    <w:rsid w:val="007114B3"/>
    <w:rsid w:val="00711D1D"/>
    <w:rsid w:val="007147B7"/>
    <w:rsid w:val="00714842"/>
    <w:rsid w:val="00714A98"/>
    <w:rsid w:val="00715C46"/>
    <w:rsid w:val="00715D46"/>
    <w:rsid w:val="007167AA"/>
    <w:rsid w:val="00716AD8"/>
    <w:rsid w:val="007172F0"/>
    <w:rsid w:val="0071759E"/>
    <w:rsid w:val="007216F7"/>
    <w:rsid w:val="007239D5"/>
    <w:rsid w:val="0072436E"/>
    <w:rsid w:val="00727841"/>
    <w:rsid w:val="007341AA"/>
    <w:rsid w:val="00735644"/>
    <w:rsid w:val="00735CA6"/>
    <w:rsid w:val="00744A6D"/>
    <w:rsid w:val="00746115"/>
    <w:rsid w:val="00750869"/>
    <w:rsid w:val="007516DA"/>
    <w:rsid w:val="00751DD9"/>
    <w:rsid w:val="007530A1"/>
    <w:rsid w:val="0075377A"/>
    <w:rsid w:val="00753C81"/>
    <w:rsid w:val="0075417C"/>
    <w:rsid w:val="0075511C"/>
    <w:rsid w:val="00755E1E"/>
    <w:rsid w:val="00757D4A"/>
    <w:rsid w:val="007655A7"/>
    <w:rsid w:val="00772EB1"/>
    <w:rsid w:val="00773BE7"/>
    <w:rsid w:val="00774487"/>
    <w:rsid w:val="00774833"/>
    <w:rsid w:val="00783017"/>
    <w:rsid w:val="0078387F"/>
    <w:rsid w:val="0078420C"/>
    <w:rsid w:val="007875C9"/>
    <w:rsid w:val="00790B84"/>
    <w:rsid w:val="00793BA8"/>
    <w:rsid w:val="0079445D"/>
    <w:rsid w:val="007949F5"/>
    <w:rsid w:val="007954E2"/>
    <w:rsid w:val="007A236D"/>
    <w:rsid w:val="007A4068"/>
    <w:rsid w:val="007A64B8"/>
    <w:rsid w:val="007A6E64"/>
    <w:rsid w:val="007B20D4"/>
    <w:rsid w:val="007B71A3"/>
    <w:rsid w:val="007B71FB"/>
    <w:rsid w:val="007C1157"/>
    <w:rsid w:val="007C1208"/>
    <w:rsid w:val="007C2EBD"/>
    <w:rsid w:val="007C348A"/>
    <w:rsid w:val="007C567F"/>
    <w:rsid w:val="007D4EC9"/>
    <w:rsid w:val="007D5F6D"/>
    <w:rsid w:val="007D7290"/>
    <w:rsid w:val="007E1CDC"/>
    <w:rsid w:val="007E2495"/>
    <w:rsid w:val="007E5507"/>
    <w:rsid w:val="007E7C7F"/>
    <w:rsid w:val="007F0017"/>
    <w:rsid w:val="007F01F6"/>
    <w:rsid w:val="007F26AF"/>
    <w:rsid w:val="007F26EF"/>
    <w:rsid w:val="007F53A0"/>
    <w:rsid w:val="007F6EE8"/>
    <w:rsid w:val="007F736B"/>
    <w:rsid w:val="0080006B"/>
    <w:rsid w:val="00801A88"/>
    <w:rsid w:val="00810ADB"/>
    <w:rsid w:val="00811789"/>
    <w:rsid w:val="008126A3"/>
    <w:rsid w:val="00812D47"/>
    <w:rsid w:val="008136AB"/>
    <w:rsid w:val="00816775"/>
    <w:rsid w:val="00816FB3"/>
    <w:rsid w:val="00817A57"/>
    <w:rsid w:val="00820691"/>
    <w:rsid w:val="00822B71"/>
    <w:rsid w:val="00824642"/>
    <w:rsid w:val="008247A9"/>
    <w:rsid w:val="008256E3"/>
    <w:rsid w:val="00825BC6"/>
    <w:rsid w:val="00831869"/>
    <w:rsid w:val="00831E2B"/>
    <w:rsid w:val="00833869"/>
    <w:rsid w:val="00837145"/>
    <w:rsid w:val="008407E3"/>
    <w:rsid w:val="00842C6F"/>
    <w:rsid w:val="0084503B"/>
    <w:rsid w:val="00846149"/>
    <w:rsid w:val="0085190B"/>
    <w:rsid w:val="00854049"/>
    <w:rsid w:val="00854224"/>
    <w:rsid w:val="00855A21"/>
    <w:rsid w:val="0086072C"/>
    <w:rsid w:val="0086110E"/>
    <w:rsid w:val="00861EEE"/>
    <w:rsid w:val="0086484A"/>
    <w:rsid w:val="00865E58"/>
    <w:rsid w:val="00866DD9"/>
    <w:rsid w:val="0087139C"/>
    <w:rsid w:val="00871519"/>
    <w:rsid w:val="00873A05"/>
    <w:rsid w:val="00875579"/>
    <w:rsid w:val="008778CB"/>
    <w:rsid w:val="00877DC4"/>
    <w:rsid w:val="00877DD4"/>
    <w:rsid w:val="00880638"/>
    <w:rsid w:val="00881509"/>
    <w:rsid w:val="008875DA"/>
    <w:rsid w:val="00892D8A"/>
    <w:rsid w:val="00894E6E"/>
    <w:rsid w:val="008968A9"/>
    <w:rsid w:val="008A1625"/>
    <w:rsid w:val="008A35DC"/>
    <w:rsid w:val="008B144D"/>
    <w:rsid w:val="008B227A"/>
    <w:rsid w:val="008B31D1"/>
    <w:rsid w:val="008B64AE"/>
    <w:rsid w:val="008C0A08"/>
    <w:rsid w:val="008C3032"/>
    <w:rsid w:val="008C3298"/>
    <w:rsid w:val="008C4549"/>
    <w:rsid w:val="008C5D07"/>
    <w:rsid w:val="008C7F0F"/>
    <w:rsid w:val="008D026E"/>
    <w:rsid w:val="008D18C9"/>
    <w:rsid w:val="008D18CB"/>
    <w:rsid w:val="008D2DCA"/>
    <w:rsid w:val="008D33AB"/>
    <w:rsid w:val="008D3B33"/>
    <w:rsid w:val="008D5551"/>
    <w:rsid w:val="008D67E8"/>
    <w:rsid w:val="008D7362"/>
    <w:rsid w:val="008E3373"/>
    <w:rsid w:val="008E5A9E"/>
    <w:rsid w:val="008E5B03"/>
    <w:rsid w:val="008E7D51"/>
    <w:rsid w:val="008F3293"/>
    <w:rsid w:val="008F52EB"/>
    <w:rsid w:val="008F67C2"/>
    <w:rsid w:val="009071A5"/>
    <w:rsid w:val="00911A33"/>
    <w:rsid w:val="009160D2"/>
    <w:rsid w:val="009172A5"/>
    <w:rsid w:val="009223E3"/>
    <w:rsid w:val="0092414E"/>
    <w:rsid w:val="00925663"/>
    <w:rsid w:val="00925B75"/>
    <w:rsid w:val="0093026F"/>
    <w:rsid w:val="00935236"/>
    <w:rsid w:val="009352A6"/>
    <w:rsid w:val="0093543A"/>
    <w:rsid w:val="009410EE"/>
    <w:rsid w:val="00942614"/>
    <w:rsid w:val="00945305"/>
    <w:rsid w:val="00945E44"/>
    <w:rsid w:val="00950166"/>
    <w:rsid w:val="00952A81"/>
    <w:rsid w:val="00952ADF"/>
    <w:rsid w:val="009530F1"/>
    <w:rsid w:val="009532BD"/>
    <w:rsid w:val="00953E1B"/>
    <w:rsid w:val="009554D0"/>
    <w:rsid w:val="009608B9"/>
    <w:rsid w:val="0096276F"/>
    <w:rsid w:val="00963D45"/>
    <w:rsid w:val="00964263"/>
    <w:rsid w:val="00964D1B"/>
    <w:rsid w:val="00964E34"/>
    <w:rsid w:val="00964E5E"/>
    <w:rsid w:val="0096747F"/>
    <w:rsid w:val="00971493"/>
    <w:rsid w:val="00973414"/>
    <w:rsid w:val="009738A5"/>
    <w:rsid w:val="00980047"/>
    <w:rsid w:val="009811F5"/>
    <w:rsid w:val="00981280"/>
    <w:rsid w:val="009825E3"/>
    <w:rsid w:val="0098569A"/>
    <w:rsid w:val="009858C8"/>
    <w:rsid w:val="00985DD1"/>
    <w:rsid w:val="00991E0A"/>
    <w:rsid w:val="009968CC"/>
    <w:rsid w:val="0099796B"/>
    <w:rsid w:val="009A01EA"/>
    <w:rsid w:val="009A0213"/>
    <w:rsid w:val="009A39F3"/>
    <w:rsid w:val="009B0883"/>
    <w:rsid w:val="009B1A91"/>
    <w:rsid w:val="009B238B"/>
    <w:rsid w:val="009B5425"/>
    <w:rsid w:val="009B7280"/>
    <w:rsid w:val="009C1F15"/>
    <w:rsid w:val="009C25E4"/>
    <w:rsid w:val="009C4B5C"/>
    <w:rsid w:val="009C6A79"/>
    <w:rsid w:val="009C7C78"/>
    <w:rsid w:val="009D10F4"/>
    <w:rsid w:val="009D1A84"/>
    <w:rsid w:val="009D7714"/>
    <w:rsid w:val="009E044B"/>
    <w:rsid w:val="009E16E9"/>
    <w:rsid w:val="009E243E"/>
    <w:rsid w:val="009F222A"/>
    <w:rsid w:val="009F71BF"/>
    <w:rsid w:val="009F7ABB"/>
    <w:rsid w:val="00A00231"/>
    <w:rsid w:val="00A0110E"/>
    <w:rsid w:val="00A0158A"/>
    <w:rsid w:val="00A01C28"/>
    <w:rsid w:val="00A02322"/>
    <w:rsid w:val="00A02C8B"/>
    <w:rsid w:val="00A044BE"/>
    <w:rsid w:val="00A04D66"/>
    <w:rsid w:val="00A04F38"/>
    <w:rsid w:val="00A054BF"/>
    <w:rsid w:val="00A064DA"/>
    <w:rsid w:val="00A065D0"/>
    <w:rsid w:val="00A07F07"/>
    <w:rsid w:val="00A102CE"/>
    <w:rsid w:val="00A138DC"/>
    <w:rsid w:val="00A13A3E"/>
    <w:rsid w:val="00A23191"/>
    <w:rsid w:val="00A23F0C"/>
    <w:rsid w:val="00A3169C"/>
    <w:rsid w:val="00A32ADD"/>
    <w:rsid w:val="00A335F3"/>
    <w:rsid w:val="00A34533"/>
    <w:rsid w:val="00A34C51"/>
    <w:rsid w:val="00A37D80"/>
    <w:rsid w:val="00A42ED8"/>
    <w:rsid w:val="00A436EA"/>
    <w:rsid w:val="00A43A44"/>
    <w:rsid w:val="00A45851"/>
    <w:rsid w:val="00A45F79"/>
    <w:rsid w:val="00A4617E"/>
    <w:rsid w:val="00A46392"/>
    <w:rsid w:val="00A5081D"/>
    <w:rsid w:val="00A60356"/>
    <w:rsid w:val="00A66B47"/>
    <w:rsid w:val="00A67707"/>
    <w:rsid w:val="00A70819"/>
    <w:rsid w:val="00A72269"/>
    <w:rsid w:val="00A73675"/>
    <w:rsid w:val="00A77640"/>
    <w:rsid w:val="00A81D13"/>
    <w:rsid w:val="00A831AD"/>
    <w:rsid w:val="00A8333E"/>
    <w:rsid w:val="00A875A3"/>
    <w:rsid w:val="00A87B52"/>
    <w:rsid w:val="00A9059E"/>
    <w:rsid w:val="00A90E25"/>
    <w:rsid w:val="00A90EC6"/>
    <w:rsid w:val="00A94BC5"/>
    <w:rsid w:val="00A95411"/>
    <w:rsid w:val="00AA1C40"/>
    <w:rsid w:val="00AB1BCF"/>
    <w:rsid w:val="00AB5AC5"/>
    <w:rsid w:val="00AB73A1"/>
    <w:rsid w:val="00AC29B8"/>
    <w:rsid w:val="00AC5E6B"/>
    <w:rsid w:val="00AC7307"/>
    <w:rsid w:val="00AD2A7C"/>
    <w:rsid w:val="00AD7810"/>
    <w:rsid w:val="00AD7F10"/>
    <w:rsid w:val="00AE5FDB"/>
    <w:rsid w:val="00AE6A40"/>
    <w:rsid w:val="00AE758E"/>
    <w:rsid w:val="00AF3724"/>
    <w:rsid w:val="00AF79BD"/>
    <w:rsid w:val="00B00E22"/>
    <w:rsid w:val="00B00F4D"/>
    <w:rsid w:val="00B021D0"/>
    <w:rsid w:val="00B04B73"/>
    <w:rsid w:val="00B05378"/>
    <w:rsid w:val="00B059E4"/>
    <w:rsid w:val="00B10490"/>
    <w:rsid w:val="00B13FAE"/>
    <w:rsid w:val="00B1582C"/>
    <w:rsid w:val="00B2121D"/>
    <w:rsid w:val="00B239C2"/>
    <w:rsid w:val="00B26C27"/>
    <w:rsid w:val="00B3009D"/>
    <w:rsid w:val="00B318FD"/>
    <w:rsid w:val="00B34C1F"/>
    <w:rsid w:val="00B3586E"/>
    <w:rsid w:val="00B42935"/>
    <w:rsid w:val="00B42E00"/>
    <w:rsid w:val="00B4648E"/>
    <w:rsid w:val="00B52352"/>
    <w:rsid w:val="00B533E3"/>
    <w:rsid w:val="00B537FB"/>
    <w:rsid w:val="00B5409F"/>
    <w:rsid w:val="00B56372"/>
    <w:rsid w:val="00B56979"/>
    <w:rsid w:val="00B56CEB"/>
    <w:rsid w:val="00B6072D"/>
    <w:rsid w:val="00B60846"/>
    <w:rsid w:val="00B61867"/>
    <w:rsid w:val="00B62365"/>
    <w:rsid w:val="00B653EB"/>
    <w:rsid w:val="00B6596E"/>
    <w:rsid w:val="00B6675A"/>
    <w:rsid w:val="00B66B5D"/>
    <w:rsid w:val="00B72C9F"/>
    <w:rsid w:val="00B74E3F"/>
    <w:rsid w:val="00B77286"/>
    <w:rsid w:val="00B810F3"/>
    <w:rsid w:val="00B81236"/>
    <w:rsid w:val="00B8267F"/>
    <w:rsid w:val="00B87EE5"/>
    <w:rsid w:val="00B92545"/>
    <w:rsid w:val="00B929AA"/>
    <w:rsid w:val="00B92B6C"/>
    <w:rsid w:val="00B95975"/>
    <w:rsid w:val="00BA7E48"/>
    <w:rsid w:val="00BB6494"/>
    <w:rsid w:val="00BB7A68"/>
    <w:rsid w:val="00BC38F8"/>
    <w:rsid w:val="00BC5359"/>
    <w:rsid w:val="00BD1D42"/>
    <w:rsid w:val="00BD5E4C"/>
    <w:rsid w:val="00BD643F"/>
    <w:rsid w:val="00BD7ADF"/>
    <w:rsid w:val="00BE41B8"/>
    <w:rsid w:val="00BF0156"/>
    <w:rsid w:val="00BF5BEE"/>
    <w:rsid w:val="00BF7A08"/>
    <w:rsid w:val="00C011B9"/>
    <w:rsid w:val="00C01727"/>
    <w:rsid w:val="00C066CE"/>
    <w:rsid w:val="00C10DAC"/>
    <w:rsid w:val="00C11B14"/>
    <w:rsid w:val="00C1213F"/>
    <w:rsid w:val="00C12593"/>
    <w:rsid w:val="00C133FB"/>
    <w:rsid w:val="00C1426B"/>
    <w:rsid w:val="00C16A22"/>
    <w:rsid w:val="00C2220B"/>
    <w:rsid w:val="00C24524"/>
    <w:rsid w:val="00C2502B"/>
    <w:rsid w:val="00C2651D"/>
    <w:rsid w:val="00C2706B"/>
    <w:rsid w:val="00C3015A"/>
    <w:rsid w:val="00C3231A"/>
    <w:rsid w:val="00C35DAA"/>
    <w:rsid w:val="00C404E8"/>
    <w:rsid w:val="00C41722"/>
    <w:rsid w:val="00C43769"/>
    <w:rsid w:val="00C45814"/>
    <w:rsid w:val="00C511AA"/>
    <w:rsid w:val="00C51B6C"/>
    <w:rsid w:val="00C5240E"/>
    <w:rsid w:val="00C52E5D"/>
    <w:rsid w:val="00C54B39"/>
    <w:rsid w:val="00C60242"/>
    <w:rsid w:val="00C61F1D"/>
    <w:rsid w:val="00C64250"/>
    <w:rsid w:val="00C66B00"/>
    <w:rsid w:val="00C66FA1"/>
    <w:rsid w:val="00C672BA"/>
    <w:rsid w:val="00C70411"/>
    <w:rsid w:val="00C71ACB"/>
    <w:rsid w:val="00C7229F"/>
    <w:rsid w:val="00C72F21"/>
    <w:rsid w:val="00C735CD"/>
    <w:rsid w:val="00C75098"/>
    <w:rsid w:val="00C76A12"/>
    <w:rsid w:val="00C83627"/>
    <w:rsid w:val="00C84ACB"/>
    <w:rsid w:val="00C94631"/>
    <w:rsid w:val="00C965BA"/>
    <w:rsid w:val="00CA37FA"/>
    <w:rsid w:val="00CA5803"/>
    <w:rsid w:val="00CB0E5B"/>
    <w:rsid w:val="00CB4043"/>
    <w:rsid w:val="00CB48E2"/>
    <w:rsid w:val="00CB6A3A"/>
    <w:rsid w:val="00CB7A11"/>
    <w:rsid w:val="00CB7CDE"/>
    <w:rsid w:val="00CC4556"/>
    <w:rsid w:val="00CC5F5E"/>
    <w:rsid w:val="00CC7821"/>
    <w:rsid w:val="00CD186F"/>
    <w:rsid w:val="00CE1513"/>
    <w:rsid w:val="00CE1DD8"/>
    <w:rsid w:val="00CE32CA"/>
    <w:rsid w:val="00CE3A8A"/>
    <w:rsid w:val="00CE6613"/>
    <w:rsid w:val="00CF3B20"/>
    <w:rsid w:val="00D01965"/>
    <w:rsid w:val="00D04E57"/>
    <w:rsid w:val="00D052FA"/>
    <w:rsid w:val="00D05AE5"/>
    <w:rsid w:val="00D07CF0"/>
    <w:rsid w:val="00D12D42"/>
    <w:rsid w:val="00D137F5"/>
    <w:rsid w:val="00D146E1"/>
    <w:rsid w:val="00D15359"/>
    <w:rsid w:val="00D16AC5"/>
    <w:rsid w:val="00D16B60"/>
    <w:rsid w:val="00D17C36"/>
    <w:rsid w:val="00D20801"/>
    <w:rsid w:val="00D22326"/>
    <w:rsid w:val="00D2515B"/>
    <w:rsid w:val="00D25534"/>
    <w:rsid w:val="00D26958"/>
    <w:rsid w:val="00D26BE5"/>
    <w:rsid w:val="00D27832"/>
    <w:rsid w:val="00D301A4"/>
    <w:rsid w:val="00D303A2"/>
    <w:rsid w:val="00D30DA9"/>
    <w:rsid w:val="00D32068"/>
    <w:rsid w:val="00D330C3"/>
    <w:rsid w:val="00D33910"/>
    <w:rsid w:val="00D359A1"/>
    <w:rsid w:val="00D36733"/>
    <w:rsid w:val="00D36E9C"/>
    <w:rsid w:val="00D379C1"/>
    <w:rsid w:val="00D401A7"/>
    <w:rsid w:val="00D41BCB"/>
    <w:rsid w:val="00D47877"/>
    <w:rsid w:val="00D501CC"/>
    <w:rsid w:val="00D51EEC"/>
    <w:rsid w:val="00D52D1E"/>
    <w:rsid w:val="00D555F9"/>
    <w:rsid w:val="00D60357"/>
    <w:rsid w:val="00D627FA"/>
    <w:rsid w:val="00D6284C"/>
    <w:rsid w:val="00D63A60"/>
    <w:rsid w:val="00D63B32"/>
    <w:rsid w:val="00D64FE0"/>
    <w:rsid w:val="00D65884"/>
    <w:rsid w:val="00D6598E"/>
    <w:rsid w:val="00D706CA"/>
    <w:rsid w:val="00D7125E"/>
    <w:rsid w:val="00D712B7"/>
    <w:rsid w:val="00D729D9"/>
    <w:rsid w:val="00D72BEE"/>
    <w:rsid w:val="00D7487C"/>
    <w:rsid w:val="00D778FF"/>
    <w:rsid w:val="00D80F70"/>
    <w:rsid w:val="00D83DD8"/>
    <w:rsid w:val="00D875B6"/>
    <w:rsid w:val="00DA0AFB"/>
    <w:rsid w:val="00DA1AFB"/>
    <w:rsid w:val="00DA2264"/>
    <w:rsid w:val="00DA4AD4"/>
    <w:rsid w:val="00DA5C0D"/>
    <w:rsid w:val="00DA7AE4"/>
    <w:rsid w:val="00DB3044"/>
    <w:rsid w:val="00DB3715"/>
    <w:rsid w:val="00DC4BC5"/>
    <w:rsid w:val="00DC4C87"/>
    <w:rsid w:val="00DC4E36"/>
    <w:rsid w:val="00DC7432"/>
    <w:rsid w:val="00DD3297"/>
    <w:rsid w:val="00DD510C"/>
    <w:rsid w:val="00DD537C"/>
    <w:rsid w:val="00DD6593"/>
    <w:rsid w:val="00DE145D"/>
    <w:rsid w:val="00DE286D"/>
    <w:rsid w:val="00DE3294"/>
    <w:rsid w:val="00DE4B9A"/>
    <w:rsid w:val="00E03157"/>
    <w:rsid w:val="00E04224"/>
    <w:rsid w:val="00E054DC"/>
    <w:rsid w:val="00E061DF"/>
    <w:rsid w:val="00E064FC"/>
    <w:rsid w:val="00E06BDF"/>
    <w:rsid w:val="00E11200"/>
    <w:rsid w:val="00E12C2C"/>
    <w:rsid w:val="00E143F8"/>
    <w:rsid w:val="00E17957"/>
    <w:rsid w:val="00E22719"/>
    <w:rsid w:val="00E2403E"/>
    <w:rsid w:val="00E255F6"/>
    <w:rsid w:val="00E275FC"/>
    <w:rsid w:val="00E30FFC"/>
    <w:rsid w:val="00E31406"/>
    <w:rsid w:val="00E32E13"/>
    <w:rsid w:val="00E35234"/>
    <w:rsid w:val="00E36F88"/>
    <w:rsid w:val="00E40306"/>
    <w:rsid w:val="00E4393F"/>
    <w:rsid w:val="00E439E9"/>
    <w:rsid w:val="00E44C64"/>
    <w:rsid w:val="00E44DE7"/>
    <w:rsid w:val="00E46634"/>
    <w:rsid w:val="00E5073F"/>
    <w:rsid w:val="00E54165"/>
    <w:rsid w:val="00E5426C"/>
    <w:rsid w:val="00E60B28"/>
    <w:rsid w:val="00E65992"/>
    <w:rsid w:val="00E65CDD"/>
    <w:rsid w:val="00E6672D"/>
    <w:rsid w:val="00E66957"/>
    <w:rsid w:val="00E7018E"/>
    <w:rsid w:val="00E70AF8"/>
    <w:rsid w:val="00E72143"/>
    <w:rsid w:val="00E74364"/>
    <w:rsid w:val="00E81F27"/>
    <w:rsid w:val="00E83142"/>
    <w:rsid w:val="00E87A38"/>
    <w:rsid w:val="00E930CD"/>
    <w:rsid w:val="00E93C49"/>
    <w:rsid w:val="00E94B75"/>
    <w:rsid w:val="00E956EF"/>
    <w:rsid w:val="00EA1B36"/>
    <w:rsid w:val="00EB20BC"/>
    <w:rsid w:val="00EB7061"/>
    <w:rsid w:val="00EB7DAF"/>
    <w:rsid w:val="00EC17A3"/>
    <w:rsid w:val="00EC26FA"/>
    <w:rsid w:val="00EC3392"/>
    <w:rsid w:val="00EC5E32"/>
    <w:rsid w:val="00EC5E99"/>
    <w:rsid w:val="00EC6250"/>
    <w:rsid w:val="00EC78F1"/>
    <w:rsid w:val="00ED11A1"/>
    <w:rsid w:val="00ED1805"/>
    <w:rsid w:val="00ED4885"/>
    <w:rsid w:val="00ED4FEB"/>
    <w:rsid w:val="00ED5195"/>
    <w:rsid w:val="00ED6261"/>
    <w:rsid w:val="00ED6844"/>
    <w:rsid w:val="00EE0F79"/>
    <w:rsid w:val="00EE1B22"/>
    <w:rsid w:val="00EE5343"/>
    <w:rsid w:val="00EF5136"/>
    <w:rsid w:val="00EF64DE"/>
    <w:rsid w:val="00EF71A9"/>
    <w:rsid w:val="00EF73A6"/>
    <w:rsid w:val="00F01CA2"/>
    <w:rsid w:val="00F0248B"/>
    <w:rsid w:val="00F026DE"/>
    <w:rsid w:val="00F06A87"/>
    <w:rsid w:val="00F07F46"/>
    <w:rsid w:val="00F1087A"/>
    <w:rsid w:val="00F16901"/>
    <w:rsid w:val="00F21D15"/>
    <w:rsid w:val="00F24BB2"/>
    <w:rsid w:val="00F24C56"/>
    <w:rsid w:val="00F305F8"/>
    <w:rsid w:val="00F313E3"/>
    <w:rsid w:val="00F31F63"/>
    <w:rsid w:val="00F34F77"/>
    <w:rsid w:val="00F3569D"/>
    <w:rsid w:val="00F40149"/>
    <w:rsid w:val="00F42C94"/>
    <w:rsid w:val="00F453EE"/>
    <w:rsid w:val="00F466FE"/>
    <w:rsid w:val="00F50D72"/>
    <w:rsid w:val="00F519B2"/>
    <w:rsid w:val="00F5329D"/>
    <w:rsid w:val="00F54A9A"/>
    <w:rsid w:val="00F60CB1"/>
    <w:rsid w:val="00F65EE1"/>
    <w:rsid w:val="00F71B0D"/>
    <w:rsid w:val="00F72880"/>
    <w:rsid w:val="00F75E58"/>
    <w:rsid w:val="00F76309"/>
    <w:rsid w:val="00F810FF"/>
    <w:rsid w:val="00F8294C"/>
    <w:rsid w:val="00F82D60"/>
    <w:rsid w:val="00F84164"/>
    <w:rsid w:val="00F846C9"/>
    <w:rsid w:val="00F87B5A"/>
    <w:rsid w:val="00F92D89"/>
    <w:rsid w:val="00F94061"/>
    <w:rsid w:val="00F9593C"/>
    <w:rsid w:val="00F95D85"/>
    <w:rsid w:val="00F96701"/>
    <w:rsid w:val="00FA2447"/>
    <w:rsid w:val="00FA3CA9"/>
    <w:rsid w:val="00FB24C9"/>
    <w:rsid w:val="00FB51A6"/>
    <w:rsid w:val="00FB58C1"/>
    <w:rsid w:val="00FB7B7C"/>
    <w:rsid w:val="00FC0402"/>
    <w:rsid w:val="00FC3137"/>
    <w:rsid w:val="00FC4007"/>
    <w:rsid w:val="00FC50E2"/>
    <w:rsid w:val="00FC5271"/>
    <w:rsid w:val="00FC604E"/>
    <w:rsid w:val="00FC6EF3"/>
    <w:rsid w:val="00FC74D8"/>
    <w:rsid w:val="00FC7D18"/>
    <w:rsid w:val="00FD0884"/>
    <w:rsid w:val="00FD0DE4"/>
    <w:rsid w:val="00FD129C"/>
    <w:rsid w:val="00FD470C"/>
    <w:rsid w:val="00FD652F"/>
    <w:rsid w:val="00FE3776"/>
    <w:rsid w:val="00FE3A5D"/>
    <w:rsid w:val="00FE64FB"/>
    <w:rsid w:val="00FF230A"/>
    <w:rsid w:val="00FF2A74"/>
    <w:rsid w:val="00FF4433"/>
    <w:rsid w:val="00FF556A"/>
    <w:rsid w:val="00FF64DB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EC4ED"/>
  <w15:chartTrackingRefBased/>
  <w15:docId w15:val="{69EB0264-E1EE-4D6E-B889-CF5B0ADC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AEE"/>
    <w:pPr>
      <w:ind w:left="720"/>
      <w:contextualSpacing/>
    </w:pPr>
  </w:style>
  <w:style w:type="table" w:styleId="TableGrid">
    <w:name w:val="Table Grid"/>
    <w:basedOn w:val="TableNormal"/>
    <w:uiPriority w:val="39"/>
    <w:rsid w:val="005B5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0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6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0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047"/>
  </w:style>
  <w:style w:type="paragraph" w:styleId="Footer">
    <w:name w:val="footer"/>
    <w:basedOn w:val="Normal"/>
    <w:link w:val="FooterChar"/>
    <w:uiPriority w:val="99"/>
    <w:unhideWhenUsed/>
    <w:rsid w:val="00980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047"/>
  </w:style>
  <w:style w:type="character" w:styleId="CommentReference">
    <w:name w:val="annotation reference"/>
    <w:basedOn w:val="DefaultParagraphFont"/>
    <w:uiPriority w:val="99"/>
    <w:semiHidden/>
    <w:unhideWhenUsed/>
    <w:rsid w:val="008611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1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1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10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B47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holland@cilex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9DF2C-590A-4636-82DE-66286CB81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Holland</dc:creator>
  <cp:keywords/>
  <dc:description/>
  <cp:lastModifiedBy>Joanna Drew</cp:lastModifiedBy>
  <cp:revision>2</cp:revision>
  <cp:lastPrinted>2018-07-03T15:20:00Z</cp:lastPrinted>
  <dcterms:created xsi:type="dcterms:W3CDTF">2020-02-19T13:40:00Z</dcterms:created>
  <dcterms:modified xsi:type="dcterms:W3CDTF">2020-02-19T13:40:00Z</dcterms:modified>
</cp:coreProperties>
</file>