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4C9E" w14:textId="717F45D5" w:rsidR="00A14658" w:rsidRDefault="00A14658">
      <w:pPr>
        <w:jc w:val="center"/>
        <w:rPr>
          <w:rFonts w:eastAsia="Arial"/>
          <w:b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583F643" wp14:editId="7B895AB2">
            <wp:simplePos x="0" y="0"/>
            <wp:positionH relativeFrom="margin">
              <wp:posOffset>4244340</wp:posOffset>
            </wp:positionH>
            <wp:positionV relativeFrom="paragraph">
              <wp:posOffset>-323850</wp:posOffset>
            </wp:positionV>
            <wp:extent cx="1828800" cy="400050"/>
            <wp:effectExtent l="0" t="0" r="0" b="0"/>
            <wp:wrapNone/>
            <wp:docPr id="10" name="image1.png" descr="A picture containing text, clipart,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 descr="A picture containing text, clipart, sign&#10;&#10;Description automatically generated"/>
                    <pic:cNvPicPr preferRelativeResize="0"/>
                  </pic:nvPicPr>
                  <pic:blipFill>
                    <a:blip r:embed="rId8"/>
                    <a:srcRect t="11509" r="4895" b="1640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00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DDC98" w14:textId="77777777" w:rsidR="00A14658" w:rsidRDefault="00A14658">
      <w:pPr>
        <w:jc w:val="center"/>
        <w:rPr>
          <w:rFonts w:eastAsia="Arial"/>
          <w:b/>
        </w:rPr>
      </w:pPr>
    </w:p>
    <w:p w14:paraId="00000001" w14:textId="65866FE3" w:rsidR="00141B87" w:rsidRPr="00A14658" w:rsidRDefault="00C4187C">
      <w:pPr>
        <w:jc w:val="center"/>
        <w:rPr>
          <w:rFonts w:eastAsia="Arial"/>
          <w:b/>
          <w:sz w:val="24"/>
          <w:szCs w:val="24"/>
        </w:rPr>
      </w:pPr>
      <w:r w:rsidRPr="00A14658">
        <w:rPr>
          <w:rFonts w:eastAsia="Arial"/>
          <w:b/>
          <w:sz w:val="24"/>
          <w:szCs w:val="24"/>
        </w:rPr>
        <w:t>CHARTERED LEGAL EXECUTIVE APPRENTICE EMPLOYER DECLARATION</w:t>
      </w:r>
    </w:p>
    <w:p w14:paraId="00000002" w14:textId="77777777" w:rsidR="00141B87" w:rsidRPr="00A14658" w:rsidRDefault="00141B87">
      <w:pPr>
        <w:rPr>
          <w:rFonts w:eastAsia="Arial"/>
        </w:rPr>
      </w:pPr>
    </w:p>
    <w:p w14:paraId="00000003" w14:textId="43D81E33" w:rsidR="00141B87" w:rsidRPr="00A14658" w:rsidRDefault="00C4187C" w:rsidP="00CC3CAA">
      <w:pPr>
        <w:jc w:val="left"/>
        <w:rPr>
          <w:rFonts w:eastAsia="Arial"/>
        </w:rPr>
      </w:pPr>
      <w:r w:rsidRPr="00A14658">
        <w:rPr>
          <w:rFonts w:eastAsia="Arial"/>
        </w:rPr>
        <w:t xml:space="preserve">I confirm that, by the end of their Chartered Legal Executive apprenticeship, </w:t>
      </w:r>
      <w:r w:rsidR="00ED327C" w:rsidRPr="00A14658">
        <w:rPr>
          <w:rFonts w:eastAsia="Arial"/>
        </w:rPr>
        <w:t>__________________________________</w:t>
      </w:r>
      <w:r w:rsidRPr="00A14658">
        <w:rPr>
          <w:rFonts w:eastAsia="Arial"/>
        </w:rPr>
        <w:t xml:space="preserve">______________________ will have </w:t>
      </w:r>
      <w:r w:rsidR="00ED327C" w:rsidRPr="00A14658">
        <w:rPr>
          <w:rFonts w:eastAsia="Arial"/>
        </w:rPr>
        <w:t xml:space="preserve">completed 2300 hours </w:t>
      </w:r>
      <w:r w:rsidRPr="00A14658">
        <w:rPr>
          <w:rFonts w:eastAsia="Arial"/>
        </w:rPr>
        <w:t xml:space="preserve">in a role which meets the definition of qualifying </w:t>
      </w:r>
      <w:r w:rsidR="00240741" w:rsidRPr="00A14658">
        <w:rPr>
          <w:rFonts w:eastAsia="Arial"/>
        </w:rPr>
        <w:t>experience</w:t>
      </w:r>
      <w:r w:rsidR="00CB1207" w:rsidRPr="00A14658">
        <w:rPr>
          <w:rFonts w:eastAsia="Arial"/>
        </w:rPr>
        <w:t>, as set out in the Application for Fellowship Rules</w:t>
      </w:r>
      <w:r w:rsidR="000E1698" w:rsidRPr="00A14658">
        <w:rPr>
          <w:rFonts w:eastAsia="Arial"/>
        </w:rPr>
        <w:t xml:space="preserve"> (available on the CILEx Regulations (CRL) website)</w:t>
      </w:r>
      <w:r w:rsidR="00CB1207" w:rsidRPr="00A14658">
        <w:rPr>
          <w:rFonts w:eastAsia="Arial"/>
        </w:rPr>
        <w:t xml:space="preserve">, </w:t>
      </w:r>
      <w:r w:rsidRPr="00A14658">
        <w:rPr>
          <w:rFonts w:eastAsia="Arial"/>
        </w:rPr>
        <w:t xml:space="preserve">and will have served at least 1 year in the </w:t>
      </w:r>
      <w:r w:rsidR="00DC3792" w:rsidRPr="00A14658">
        <w:rPr>
          <w:rFonts w:eastAsia="Arial"/>
        </w:rPr>
        <w:t xml:space="preserve">Advanced Paralegal </w:t>
      </w:r>
      <w:r w:rsidRPr="00A14658">
        <w:rPr>
          <w:rFonts w:eastAsia="Arial"/>
        </w:rPr>
        <w:t>grade of CILEx membership prior to application for admission as a Chartered Legal Executive. I also confirm that the apprentice will be able to demonstrate, through that employment, the learning outcomes set out in the Chartered Legal Executive Standard and Assessment Plan.</w:t>
      </w:r>
    </w:p>
    <w:p w14:paraId="00000004" w14:textId="77777777" w:rsidR="00141B87" w:rsidRPr="00A14658" w:rsidRDefault="00141B87">
      <w:pPr>
        <w:rPr>
          <w:rFonts w:eastAsia="Arial"/>
        </w:rPr>
      </w:pPr>
    </w:p>
    <w:p w14:paraId="00000005" w14:textId="77777777" w:rsidR="00141B87" w:rsidRPr="00A14658" w:rsidRDefault="00C4187C">
      <w:pPr>
        <w:rPr>
          <w:rFonts w:eastAsia="Arial"/>
        </w:rPr>
      </w:pPr>
      <w:r w:rsidRPr="00A14658">
        <w:rPr>
          <w:rFonts w:eastAsia="Arial"/>
        </w:rPr>
        <w:t>Signed:</w:t>
      </w:r>
      <w:r w:rsidRPr="00A14658">
        <w:rPr>
          <w:rFonts w:eastAsia="Arial"/>
        </w:rPr>
        <w:tab/>
        <w:t>__________________________________ Date: _____________</w:t>
      </w:r>
    </w:p>
    <w:p w14:paraId="00000006" w14:textId="77777777" w:rsidR="00141B87" w:rsidRPr="00A14658" w:rsidRDefault="00141B87">
      <w:pPr>
        <w:rPr>
          <w:rFonts w:eastAsia="Arial"/>
        </w:rPr>
      </w:pPr>
    </w:p>
    <w:p w14:paraId="00000007" w14:textId="77777777" w:rsidR="00141B87" w:rsidRPr="00A14658" w:rsidRDefault="00C4187C">
      <w:pPr>
        <w:rPr>
          <w:rFonts w:eastAsia="Arial"/>
        </w:rPr>
      </w:pPr>
      <w:r w:rsidRPr="00A14658">
        <w:rPr>
          <w:rFonts w:eastAsia="Arial"/>
        </w:rPr>
        <w:t>Printed Name:   ________________________ Position:</w:t>
      </w:r>
      <w:r w:rsidRPr="00A14658">
        <w:rPr>
          <w:rFonts w:eastAsia="Arial"/>
        </w:rPr>
        <w:tab/>
        <w:t>________________________</w:t>
      </w:r>
    </w:p>
    <w:p w14:paraId="00000008" w14:textId="77777777" w:rsidR="00141B87" w:rsidRPr="00A14658" w:rsidRDefault="00141B87">
      <w:pPr>
        <w:rPr>
          <w:rFonts w:eastAsia="Arial"/>
        </w:rPr>
      </w:pPr>
    </w:p>
    <w:p w14:paraId="00000009" w14:textId="77777777" w:rsidR="00141B87" w:rsidRPr="00A14658" w:rsidRDefault="00C4187C">
      <w:pPr>
        <w:rPr>
          <w:rFonts w:eastAsia="Arial"/>
        </w:rPr>
      </w:pPr>
      <w:r w:rsidRPr="00A14658">
        <w:rPr>
          <w:rFonts w:eastAsia="Arial"/>
        </w:rPr>
        <w:t>Professional Membership Number:  ______________________</w:t>
      </w:r>
    </w:p>
    <w:p w14:paraId="0000000A" w14:textId="77777777" w:rsidR="00141B87" w:rsidRPr="00A14658" w:rsidRDefault="00141B87">
      <w:pPr>
        <w:rPr>
          <w:rFonts w:eastAsia="Arial"/>
        </w:rPr>
      </w:pPr>
    </w:p>
    <w:p w14:paraId="0000001E" w14:textId="77777777" w:rsidR="00141B87" w:rsidRPr="00A14658" w:rsidRDefault="00141B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color w:val="000000"/>
        </w:rPr>
      </w:pPr>
    </w:p>
    <w:p w14:paraId="0000001F" w14:textId="550B5E85" w:rsidR="00141B87" w:rsidRPr="00A14658" w:rsidRDefault="00C4187C" w:rsidP="000E16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eastAsia="Arial"/>
          <w:b/>
          <w:color w:val="000000"/>
        </w:rPr>
      </w:pPr>
      <w:r w:rsidRPr="00A14658">
        <w:rPr>
          <w:rFonts w:eastAsia="Arial"/>
          <w:b/>
          <w:color w:val="000000"/>
        </w:rPr>
        <w:t xml:space="preserve">Note: CILEx Regulation reserves the right to ask additional questions in relation to the qualifying </w:t>
      </w:r>
      <w:r w:rsidR="000C5AF5" w:rsidRPr="00A14658">
        <w:rPr>
          <w:rFonts w:eastAsia="Arial"/>
          <w:b/>
          <w:color w:val="000000"/>
        </w:rPr>
        <w:t xml:space="preserve">experience </w:t>
      </w:r>
      <w:r w:rsidRPr="00A14658">
        <w:rPr>
          <w:rFonts w:eastAsia="Arial"/>
          <w:b/>
          <w:color w:val="000000"/>
        </w:rPr>
        <w:t>status of a Chartered Legal Executive apprentice.</w:t>
      </w:r>
    </w:p>
    <w:p w14:paraId="00000020" w14:textId="6D06F87C" w:rsidR="00141B87" w:rsidRPr="00A14658" w:rsidRDefault="00141B87">
      <w:pPr>
        <w:rPr>
          <w:rFonts w:eastAsia="Arial"/>
        </w:rPr>
      </w:pPr>
    </w:p>
    <w:sectPr w:rsidR="00141B87" w:rsidRPr="00A1465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4247"/>
    <w:multiLevelType w:val="multilevel"/>
    <w:tmpl w:val="CB4E04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482401D"/>
    <w:multiLevelType w:val="multilevel"/>
    <w:tmpl w:val="C0BC94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34997080">
    <w:abstractNumId w:val="1"/>
  </w:num>
  <w:num w:numId="2" w16cid:durableId="1882814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87"/>
    <w:rsid w:val="000C5AF5"/>
    <w:rsid w:val="000E1698"/>
    <w:rsid w:val="00141B87"/>
    <w:rsid w:val="001A3CDB"/>
    <w:rsid w:val="00236E52"/>
    <w:rsid w:val="00240741"/>
    <w:rsid w:val="002F6A7B"/>
    <w:rsid w:val="00313DBD"/>
    <w:rsid w:val="00341E7E"/>
    <w:rsid w:val="003B54E0"/>
    <w:rsid w:val="003D14A2"/>
    <w:rsid w:val="003E7549"/>
    <w:rsid w:val="00593175"/>
    <w:rsid w:val="00690FC3"/>
    <w:rsid w:val="00697CEF"/>
    <w:rsid w:val="006B003B"/>
    <w:rsid w:val="006C3F7C"/>
    <w:rsid w:val="00812E12"/>
    <w:rsid w:val="008167D0"/>
    <w:rsid w:val="00885CCA"/>
    <w:rsid w:val="00916239"/>
    <w:rsid w:val="009C687A"/>
    <w:rsid w:val="00A14658"/>
    <w:rsid w:val="00C1090B"/>
    <w:rsid w:val="00C4187C"/>
    <w:rsid w:val="00C666FE"/>
    <w:rsid w:val="00C80EAA"/>
    <w:rsid w:val="00CB1207"/>
    <w:rsid w:val="00CC3CAA"/>
    <w:rsid w:val="00CC422F"/>
    <w:rsid w:val="00DC3792"/>
    <w:rsid w:val="00DD656B"/>
    <w:rsid w:val="00EB6CD0"/>
    <w:rsid w:val="00ED327C"/>
    <w:rsid w:val="00F3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5333"/>
  <w15:docId w15:val="{E01B2B79-2297-49D3-AF8D-231DCF22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D327C"/>
    <w:pPr>
      <w:spacing w:line="240" w:lineRule="auto"/>
      <w:jc w:val="left"/>
    </w:pPr>
  </w:style>
  <w:style w:type="paragraph" w:styleId="ListParagraph">
    <w:name w:val="List Paragraph"/>
    <w:basedOn w:val="Normal"/>
    <w:uiPriority w:val="34"/>
    <w:qFormat/>
    <w:rsid w:val="000E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14B183A9F624298EFF72D2D8D7374" ma:contentTypeVersion="15" ma:contentTypeDescription="Create a new document." ma:contentTypeScope="" ma:versionID="ba63d728ac7eefdddedad569f98a9635">
  <xsd:schema xmlns:xsd="http://www.w3.org/2001/XMLSchema" xmlns:xs="http://www.w3.org/2001/XMLSchema" xmlns:p="http://schemas.microsoft.com/office/2006/metadata/properties" xmlns:ns1="http://schemas.microsoft.com/sharepoint/v3" xmlns:ns2="ec34e899-155f-434e-873d-d2eff9426b1b" xmlns:ns3="7efabcec-c22c-43c0-ac52-cf5f1cea537a" targetNamespace="http://schemas.microsoft.com/office/2006/metadata/properties" ma:root="true" ma:fieldsID="3f3880f0ce61fec1dd6020403660235e" ns1:_="" ns2:_="" ns3:_="">
    <xsd:import namespace="http://schemas.microsoft.com/sharepoint/v3"/>
    <xsd:import namespace="ec34e899-155f-434e-873d-d2eff9426b1b"/>
    <xsd:import namespace="7efabcec-c22c-43c0-ac52-cf5f1cea5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e899-155f-434e-873d-d2eff942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bcec-c22c-43c0-ac52-cf5f1cea5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474CE-623C-438C-97B7-AEF5F673E9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280D6FD-7E4C-4252-B470-EF55E88D4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34e899-155f-434e-873d-d2eff9426b1b"/>
    <ds:schemaRef ds:uri="7efabcec-c22c-43c0-ac52-cf5f1cea5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F997AB-7466-4898-8AB0-AE2CFF367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Parul Patel</dc:creator>
  <cp:lastModifiedBy>Sharon Flynn</cp:lastModifiedBy>
  <cp:revision>2</cp:revision>
  <dcterms:created xsi:type="dcterms:W3CDTF">2023-01-31T08:45:00Z</dcterms:created>
  <dcterms:modified xsi:type="dcterms:W3CDTF">2023-01-31T08:45:00Z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0x010100B2614B183A9F624298EFF72D2D8D7374</vt:lpwstr>
  </property>
</Properties>
</file>